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74" w:rsidRDefault="00C014BE">
      <w:pPr>
        <w:rPr>
          <w:b/>
          <w:bCs/>
          <w:noProof/>
          <w:sz w:val="32"/>
          <w:szCs w:val="32"/>
          <w:lang w:eastAsia="af-ZA"/>
        </w:rPr>
      </w:pPr>
      <w:r>
        <w:rPr>
          <w:noProof/>
          <w:lang w:val="en-US"/>
        </w:rPr>
        <w:drawing>
          <wp:inline distT="0" distB="0" distL="0" distR="0">
            <wp:extent cx="4093920" cy="935280"/>
            <wp:effectExtent l="0" t="0" r="183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a:alphaModFix/>
                    </a:blip>
                    <a:srcRect/>
                    <a:stretch>
                      <a:fillRect/>
                    </a:stretch>
                  </pic:blipFill>
                  <pic:spPr>
                    <a:xfrm>
                      <a:off x="0" y="0"/>
                      <a:ext cx="4093920" cy="935280"/>
                    </a:xfrm>
                    <a:prstGeom prst="rect">
                      <a:avLst/>
                    </a:prstGeom>
                    <a:ln>
                      <a:noFill/>
                      <a:prstDash/>
                    </a:ln>
                  </pic:spPr>
                </pic:pic>
              </a:graphicData>
            </a:graphic>
          </wp:inline>
        </w:drawing>
      </w:r>
      <w:bookmarkStart w:id="0" w:name="_GoBack"/>
      <w:bookmarkEnd w:id="0"/>
    </w:p>
    <w:p w:rsidR="008E5974" w:rsidRDefault="00221289" w:rsidP="008E5974">
      <w:pPr>
        <w:pStyle w:val="Standard"/>
        <w:jc w:val="center"/>
        <w:rPr>
          <w:b/>
          <w:bCs/>
          <w:sz w:val="32"/>
          <w:szCs w:val="32"/>
        </w:rPr>
      </w:pPr>
      <w:r>
        <w:rPr>
          <w:b/>
          <w:bCs/>
          <w:sz w:val="32"/>
          <w:szCs w:val="32"/>
        </w:rPr>
        <w:t xml:space="preserve">  2nd</w:t>
      </w:r>
      <w:r w:rsidR="008E5974">
        <w:rPr>
          <w:b/>
          <w:bCs/>
          <w:sz w:val="32"/>
          <w:szCs w:val="32"/>
        </w:rPr>
        <w:t xml:space="preserve"> Open Show proudly sponsored by</w:t>
      </w:r>
    </w:p>
    <w:p w:rsidR="008E5974" w:rsidRDefault="008E5974" w:rsidP="008E5974">
      <w:pPr>
        <w:pStyle w:val="Standard"/>
        <w:jc w:val="center"/>
        <w:rPr>
          <w:b/>
          <w:bCs/>
          <w:sz w:val="32"/>
          <w:szCs w:val="32"/>
        </w:rPr>
      </w:pPr>
    </w:p>
    <w:p w:rsidR="008E5974" w:rsidRDefault="00C014BE">
      <w:r>
        <w:rPr>
          <w:b/>
          <w:bCs/>
          <w:noProof/>
          <w:sz w:val="32"/>
          <w:szCs w:val="32"/>
          <w:lang w:val="en-US"/>
        </w:rPr>
        <w:drawing>
          <wp:inline distT="0" distB="0" distL="0" distR="0">
            <wp:extent cx="1167319" cy="1001790"/>
            <wp:effectExtent l="0" t="0" r="0" b="8255"/>
            <wp:docPr id="2"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a:stretch>
                      <a:fillRect/>
                    </a:stretch>
                  </pic:blipFill>
                  <pic:spPr>
                    <a:xfrm>
                      <a:off x="0" y="0"/>
                      <a:ext cx="1166040" cy="1000692"/>
                    </a:xfrm>
                    <a:prstGeom prst="rect">
                      <a:avLst/>
                    </a:prstGeom>
                    <a:ln>
                      <a:noFill/>
                      <a:prstDash/>
                    </a:ln>
                  </pic:spPr>
                </pic:pic>
              </a:graphicData>
            </a:graphic>
          </wp:inline>
        </w:drawing>
      </w:r>
      <w:r w:rsidR="00303ED2">
        <w:rPr>
          <w:noProof/>
          <w:lang w:val="en-US"/>
        </w:rPr>
        <w:drawing>
          <wp:inline distT="0" distB="0" distL="0" distR="0">
            <wp:extent cx="2529191" cy="814702"/>
            <wp:effectExtent l="0" t="0" r="5080" b="5080"/>
            <wp:docPr id="10" name="Picture 10" descr="C:\Users\Drenè\Documents\20180222_083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renè\Documents\20180222_08324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9191" cy="814702"/>
                    </a:xfrm>
                    <a:prstGeom prst="rect">
                      <a:avLst/>
                    </a:prstGeom>
                    <a:noFill/>
                    <a:ln>
                      <a:noFill/>
                    </a:ln>
                  </pic:spPr>
                </pic:pic>
              </a:graphicData>
            </a:graphic>
          </wp:inline>
        </w:drawing>
      </w:r>
      <w:r w:rsidR="00303ED2">
        <w:rPr>
          <w:b/>
          <w:bCs/>
          <w:noProof/>
          <w:sz w:val="32"/>
          <w:szCs w:val="32"/>
          <w:lang w:val="en-US"/>
        </w:rPr>
        <w:drawing>
          <wp:inline distT="0" distB="0" distL="0" distR="0">
            <wp:extent cx="987142" cy="943583"/>
            <wp:effectExtent l="0" t="0" r="3810" b="9525"/>
            <wp:docPr id="16"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90719" cy="947002"/>
                    </a:xfrm>
                    <a:prstGeom prst="rect">
                      <a:avLst/>
                    </a:prstGeom>
                    <a:ln>
                      <a:noFill/>
                      <a:prstDash/>
                    </a:ln>
                  </pic:spPr>
                </pic:pic>
              </a:graphicData>
            </a:graphic>
          </wp:inline>
        </w:drawing>
      </w:r>
      <w:r w:rsidR="00303ED2">
        <w:rPr>
          <w:b/>
          <w:bCs/>
          <w:noProof/>
          <w:sz w:val="32"/>
          <w:szCs w:val="32"/>
          <w:lang w:val="en-US"/>
        </w:rPr>
        <w:drawing>
          <wp:inline distT="0" distB="0" distL="0" distR="0">
            <wp:extent cx="1025158" cy="807396"/>
            <wp:effectExtent l="0" t="0" r="3810" b="0"/>
            <wp:docPr id="12"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blip>
                    <a:srcRect/>
                    <a:stretch>
                      <a:fillRect/>
                    </a:stretch>
                  </pic:blipFill>
                  <pic:spPr>
                    <a:xfrm>
                      <a:off x="0" y="0"/>
                      <a:ext cx="1025158" cy="807396"/>
                    </a:xfrm>
                    <a:prstGeom prst="rect">
                      <a:avLst/>
                    </a:prstGeom>
                    <a:ln>
                      <a:noFill/>
                      <a:prstDash/>
                    </a:ln>
                  </pic:spPr>
                </pic:pic>
              </a:graphicData>
            </a:graphic>
          </wp:inline>
        </w:drawing>
      </w:r>
      <w:r w:rsidR="00303ED2">
        <w:rPr>
          <w:noProof/>
          <w:lang w:val="en-US"/>
        </w:rPr>
        <w:drawing>
          <wp:inline distT="0" distB="0" distL="0" distR="0">
            <wp:extent cx="1225685" cy="1332690"/>
            <wp:effectExtent l="0" t="0" r="0" b="1270"/>
            <wp:docPr id="11" name="Picture 11" descr="C:\Users\Drenè\Documents\FB_IMG_1518545911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renè\Documents\FB_IMG_151854591137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644" cy="1332645"/>
                    </a:xfrm>
                    <a:prstGeom prst="rect">
                      <a:avLst/>
                    </a:prstGeom>
                    <a:noFill/>
                    <a:ln>
                      <a:noFill/>
                    </a:ln>
                  </pic:spPr>
                </pic:pic>
              </a:graphicData>
            </a:graphic>
          </wp:inline>
        </w:drawing>
      </w:r>
      <w:r w:rsidR="00AE7A3D">
        <w:rPr>
          <w:noProof/>
          <w:lang w:val="en-US"/>
        </w:rPr>
        <w:drawing>
          <wp:inline distT="0" distB="0" distL="0" distR="0">
            <wp:extent cx="1630832" cy="799560"/>
            <wp:effectExtent l="0" t="0" r="7620" b="635"/>
            <wp:docPr id="5" name="Picture 5" descr="C:\Users\Drenè\Documents\IMG-2018022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renè\Documents\IMG-20180220-WA000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0832" cy="799560"/>
                    </a:xfrm>
                    <a:prstGeom prst="rect">
                      <a:avLst/>
                    </a:prstGeom>
                    <a:noFill/>
                    <a:ln>
                      <a:noFill/>
                    </a:ln>
                  </pic:spPr>
                </pic:pic>
              </a:graphicData>
            </a:graphic>
          </wp:inline>
        </w:drawing>
      </w:r>
      <w:r w:rsidR="008E5974">
        <w:rPr>
          <w:noProof/>
          <w:lang w:val="en-US"/>
        </w:rPr>
        <w:drawing>
          <wp:inline distT="0" distB="0" distL="0" distR="0">
            <wp:extent cx="1964987" cy="873838"/>
            <wp:effectExtent l="0" t="0" r="0" b="2540"/>
            <wp:docPr id="9" name="Picture 9" descr="C:\Users\Drenè\Documents\20180220_123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renè\Documents\20180220_123932.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6822" cy="879101"/>
                    </a:xfrm>
                    <a:prstGeom prst="rect">
                      <a:avLst/>
                    </a:prstGeom>
                    <a:noFill/>
                    <a:ln>
                      <a:noFill/>
                    </a:ln>
                  </pic:spPr>
                </pic:pic>
              </a:graphicData>
            </a:graphic>
          </wp:inline>
        </w:drawing>
      </w:r>
    </w:p>
    <w:p w:rsidR="008E5974" w:rsidRDefault="00221289" w:rsidP="008E5974">
      <w:pPr>
        <w:pStyle w:val="Standard"/>
      </w:pPr>
      <w:r>
        <w:rPr>
          <w:b/>
          <w:bCs/>
          <w:sz w:val="32"/>
          <w:szCs w:val="32"/>
        </w:rPr>
        <w:t xml:space="preserve">                        10.00am 3</w:t>
      </w:r>
      <w:r w:rsidRPr="00221289">
        <w:rPr>
          <w:b/>
          <w:bCs/>
          <w:sz w:val="32"/>
          <w:szCs w:val="32"/>
          <w:vertAlign w:val="superscript"/>
        </w:rPr>
        <w:t>rd</w:t>
      </w:r>
      <w:r>
        <w:rPr>
          <w:b/>
          <w:bCs/>
          <w:sz w:val="32"/>
          <w:szCs w:val="32"/>
        </w:rPr>
        <w:t xml:space="preserve"> November</w:t>
      </w:r>
      <w:r w:rsidR="008E5974">
        <w:rPr>
          <w:b/>
          <w:bCs/>
          <w:sz w:val="32"/>
          <w:szCs w:val="32"/>
        </w:rPr>
        <w:t xml:space="preserve"> 2018   </w:t>
      </w:r>
    </w:p>
    <w:p w:rsidR="008E5974" w:rsidRDefault="008E5974" w:rsidP="008E5974">
      <w:pPr>
        <w:pStyle w:val="Standard"/>
      </w:pPr>
      <w:r>
        <w:rPr>
          <w:b/>
          <w:bCs/>
        </w:rPr>
        <w:t xml:space="preserve">                                               Entries – </w:t>
      </w:r>
      <w:r w:rsidR="00221289">
        <w:t>From 9.0</w:t>
      </w:r>
      <w:r>
        <w:t>0 on the day</w:t>
      </w:r>
    </w:p>
    <w:p w:rsidR="008E5974" w:rsidRDefault="00221289" w:rsidP="002A5A64">
      <w:pPr>
        <w:pStyle w:val="Standard"/>
        <w:ind w:left="2124"/>
        <w:rPr>
          <w:b/>
          <w:bCs/>
          <w:sz w:val="28"/>
          <w:szCs w:val="28"/>
        </w:rPr>
      </w:pPr>
      <w:r>
        <w:rPr>
          <w:b/>
          <w:bCs/>
          <w:sz w:val="28"/>
          <w:szCs w:val="28"/>
        </w:rPr>
        <w:t>Judge – Mr Kevin Young -</w:t>
      </w:r>
      <w:r w:rsidR="008E5974">
        <w:rPr>
          <w:b/>
          <w:bCs/>
          <w:sz w:val="28"/>
          <w:szCs w:val="28"/>
        </w:rPr>
        <w:t xml:space="preserve"> Gauteng</w:t>
      </w:r>
    </w:p>
    <w:p w:rsidR="008E5974" w:rsidRDefault="008E5974" w:rsidP="008E5974">
      <w:pPr>
        <w:pStyle w:val="Standard"/>
        <w:jc w:val="center"/>
        <w:rPr>
          <w:b/>
          <w:bCs/>
          <w:sz w:val="28"/>
          <w:szCs w:val="28"/>
        </w:rPr>
      </w:pPr>
    </w:p>
    <w:p w:rsidR="008E5974" w:rsidRDefault="008E5974" w:rsidP="00FF46BB">
      <w:pPr>
        <w:pStyle w:val="Standard"/>
        <w:jc w:val="center"/>
      </w:pPr>
      <w:r>
        <w:rPr>
          <w:b/>
          <w:bCs/>
        </w:rPr>
        <w:t>Venue</w:t>
      </w:r>
      <w:r w:rsidR="00FF46BB">
        <w:t xml:space="preserve"> – GH Human Sport grounds</w:t>
      </w:r>
      <w:r>
        <w:t>,</w:t>
      </w:r>
      <w:r w:rsidR="00FF46BB">
        <w:t xml:space="preserve"> Church Street,</w:t>
      </w:r>
      <w:r>
        <w:t xml:space="preserve"> Frankfort, Free State – Right of admission reserved</w:t>
      </w:r>
    </w:p>
    <w:p w:rsidR="008E5974" w:rsidRDefault="008E5974" w:rsidP="00FF46BB">
      <w:pPr>
        <w:pStyle w:val="Standard"/>
        <w:jc w:val="center"/>
      </w:pPr>
      <w:r>
        <w:rPr>
          <w:b/>
          <w:bCs/>
        </w:rPr>
        <w:t>Benching</w:t>
      </w:r>
      <w:r w:rsidR="00221289">
        <w:rPr>
          <w:b/>
          <w:bCs/>
        </w:rPr>
        <w:t>-</w:t>
      </w:r>
      <w:r w:rsidR="00221289">
        <w:t xml:space="preserve"> Indoor</w:t>
      </w:r>
      <w:r>
        <w:t xml:space="preserve">&amp; outdoor undercover benching </w:t>
      </w:r>
      <w:r w:rsidR="00221289">
        <w:t>available,</w:t>
      </w:r>
      <w:r>
        <w:t xml:space="preserve"> no gazebos needed.</w:t>
      </w:r>
      <w:r w:rsidR="00FF46BB">
        <w:t xml:space="preserve"> The show will take place in a marquee tent.</w:t>
      </w:r>
    </w:p>
    <w:p w:rsidR="008E5974" w:rsidRDefault="008E5974" w:rsidP="008E5974">
      <w:pPr>
        <w:pStyle w:val="Standard"/>
        <w:jc w:val="center"/>
        <w:rPr>
          <w:b/>
          <w:bCs/>
        </w:rPr>
      </w:pPr>
      <w:r>
        <w:rPr>
          <w:b/>
          <w:bCs/>
        </w:rPr>
        <w:t xml:space="preserve">Breed Classes –  </w:t>
      </w:r>
      <w:r>
        <w:t xml:space="preserve">  Minor Puppy, Puppy, Junior, Graduate, Veteran, </w:t>
      </w:r>
      <w:proofErr w:type="gramStart"/>
      <w:r>
        <w:t>SA</w:t>
      </w:r>
      <w:proofErr w:type="gramEnd"/>
      <w:r>
        <w:t xml:space="preserve"> Bred, Open, Champions.</w:t>
      </w:r>
    </w:p>
    <w:p w:rsidR="008E5974" w:rsidRDefault="008E5974" w:rsidP="00FF46BB">
      <w:pPr>
        <w:pStyle w:val="Standard"/>
        <w:jc w:val="center"/>
      </w:pPr>
      <w:proofErr w:type="gramStart"/>
      <w:r>
        <w:t>Baby Puppy &amp; Neutered Dog after BOB &amp; not eligible for BOB.</w:t>
      </w:r>
      <w:proofErr w:type="gramEnd"/>
    </w:p>
    <w:p w:rsidR="008E5974" w:rsidRDefault="008E5974" w:rsidP="00221289">
      <w:pPr>
        <w:pStyle w:val="Standard"/>
        <w:jc w:val="center"/>
        <w:rPr>
          <w:b/>
          <w:bCs/>
        </w:rPr>
      </w:pPr>
      <w:r>
        <w:rPr>
          <w:b/>
          <w:bCs/>
        </w:rPr>
        <w:t xml:space="preserve">Entry fees – </w:t>
      </w:r>
      <w:r w:rsidR="00FF46BB">
        <w:t>Breed classes R4</w:t>
      </w:r>
      <w:r>
        <w:t>0 per d</w:t>
      </w:r>
      <w:r w:rsidR="00FF46BB">
        <w:t>og, Baby Puppy &amp; Neutered Dog R3</w:t>
      </w:r>
      <w:r>
        <w:t>0</w:t>
      </w:r>
    </w:p>
    <w:p w:rsidR="00221289" w:rsidRPr="00221289" w:rsidRDefault="00221289" w:rsidP="00221289">
      <w:pPr>
        <w:pStyle w:val="Standard"/>
        <w:numPr>
          <w:ilvl w:val="0"/>
          <w:numId w:val="4"/>
        </w:numPr>
        <w:rPr>
          <w:b/>
          <w:bCs/>
        </w:rPr>
      </w:pPr>
      <w:r>
        <w:rPr>
          <w:bCs/>
        </w:rPr>
        <w:t>Members R40 per dog for first 2 dogs then R30 per dog</w:t>
      </w:r>
    </w:p>
    <w:p w:rsidR="008E5974" w:rsidRDefault="008E5974" w:rsidP="008E5974">
      <w:pPr>
        <w:pStyle w:val="Standard"/>
        <w:jc w:val="center"/>
        <w:rPr>
          <w:b/>
          <w:bCs/>
        </w:rPr>
      </w:pPr>
      <w:r>
        <w:rPr>
          <w:b/>
          <w:bCs/>
        </w:rPr>
        <w:t xml:space="preserve">Catering </w:t>
      </w:r>
      <w:r w:rsidR="00221289">
        <w:rPr>
          <w:b/>
          <w:bCs/>
        </w:rPr>
        <w:t xml:space="preserve">- </w:t>
      </w:r>
      <w:r w:rsidR="00221289">
        <w:t>Catering</w:t>
      </w:r>
      <w:r>
        <w:t xml:space="preserve">&amp; full bar available at the </w:t>
      </w:r>
      <w:r w:rsidR="00221289">
        <w:t xml:space="preserve">venue. </w:t>
      </w:r>
    </w:p>
    <w:p w:rsidR="008E5974" w:rsidRDefault="008E5974" w:rsidP="008E5974">
      <w:pPr>
        <w:pStyle w:val="Standard"/>
        <w:jc w:val="center"/>
      </w:pPr>
    </w:p>
    <w:p w:rsidR="008E5974" w:rsidRPr="00303ED2" w:rsidRDefault="008E5974" w:rsidP="00303ED2">
      <w:pPr>
        <w:pStyle w:val="Standard"/>
        <w:jc w:val="center"/>
        <w:rPr>
          <w:b/>
          <w:bCs/>
        </w:rPr>
      </w:pPr>
      <w:r>
        <w:rPr>
          <w:b/>
          <w:bCs/>
        </w:rPr>
        <w:t>Enquiries –</w:t>
      </w:r>
      <w:r>
        <w:t xml:space="preserve"> 0824558860 or 0828287470, email - </w:t>
      </w:r>
      <w:hyperlink r:id="rId13" w:history="1">
        <w:r>
          <w:t>freestatehoundclub@gmail.com</w:t>
        </w:r>
      </w:hyperlink>
    </w:p>
    <w:p w:rsidR="008E5974" w:rsidRDefault="008E5974" w:rsidP="008E5974">
      <w:pPr>
        <w:pStyle w:val="Standard"/>
        <w:jc w:val="center"/>
        <w:rPr>
          <w:b/>
          <w:bCs/>
        </w:rPr>
      </w:pPr>
      <w:r>
        <w:rPr>
          <w:b/>
          <w:bCs/>
        </w:rPr>
        <w:t xml:space="preserve">Officials – </w:t>
      </w:r>
      <w:r>
        <w:t>Chairman</w:t>
      </w:r>
      <w:r w:rsidR="00221289">
        <w:t>/</w:t>
      </w:r>
      <w:proofErr w:type="spellStart"/>
      <w:r w:rsidR="00221289">
        <w:t>Sec</w:t>
      </w:r>
      <w:proofErr w:type="gramStart"/>
      <w:r w:rsidR="00221289">
        <w:t>:J</w:t>
      </w:r>
      <w:proofErr w:type="spellEnd"/>
      <w:proofErr w:type="gramEnd"/>
      <w:r>
        <w:t xml:space="preserve"> </w:t>
      </w:r>
      <w:proofErr w:type="spellStart"/>
      <w:r>
        <w:t>Taute</w:t>
      </w:r>
      <w:proofErr w:type="spellEnd"/>
      <w:r>
        <w:t xml:space="preserve">, Hon Treasurer :H </w:t>
      </w:r>
      <w:proofErr w:type="spellStart"/>
      <w:r>
        <w:t>Taute</w:t>
      </w:r>
      <w:proofErr w:type="spellEnd"/>
      <w:r>
        <w:t>,</w:t>
      </w:r>
    </w:p>
    <w:p w:rsidR="008E5974" w:rsidRDefault="008E5974" w:rsidP="008E5974">
      <w:pPr>
        <w:pStyle w:val="Standard"/>
        <w:jc w:val="center"/>
      </w:pPr>
      <w:r>
        <w:t xml:space="preserve">Vet on Call Frankfort </w:t>
      </w:r>
      <w:proofErr w:type="spellStart"/>
      <w:r>
        <w:t>Diere</w:t>
      </w:r>
      <w:proofErr w:type="spellEnd"/>
      <w:r>
        <w:t xml:space="preserve"> </w:t>
      </w:r>
      <w:proofErr w:type="spellStart"/>
      <w:r>
        <w:t>Kliniek</w:t>
      </w:r>
      <w:proofErr w:type="spellEnd"/>
      <w:r>
        <w:t xml:space="preserve"> 058 813 1044</w:t>
      </w:r>
    </w:p>
    <w:p w:rsidR="008E5974" w:rsidRDefault="008E5974" w:rsidP="008E5974">
      <w:pPr>
        <w:pStyle w:val="Standard"/>
      </w:pPr>
    </w:p>
    <w:p w:rsidR="008E5974" w:rsidRDefault="008E5974" w:rsidP="008E5974">
      <w:pPr>
        <w:pStyle w:val="Standard"/>
        <w:jc w:val="center"/>
      </w:pPr>
      <w:r>
        <w:t>This show is held under KUSA rules &amp; regulations. The committee reserves the right to appoint an alternative judge if necessary. It is the responsibility of the exhibitor to ensure that dogs are under control at all times and shall be personally liable for all claims which may arise through damage or injury thereby. All dogs must be kept on leads at all times. Bitches in season are allowed but due consideration must be given by handlers to other dogs in the ring &amp; surrounds. Right of admission reserved.</w:t>
      </w:r>
    </w:p>
    <w:p w:rsidR="008E5974" w:rsidRDefault="008E5974"/>
    <w:sectPr w:rsidR="008E5974" w:rsidSect="00670C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8BF"/>
    <w:multiLevelType w:val="hybridMultilevel"/>
    <w:tmpl w:val="495472AE"/>
    <w:lvl w:ilvl="0" w:tplc="21C865AE">
      <w:start w:val="10"/>
      <w:numFmt w:val="bullet"/>
      <w:lvlText w:val="-"/>
      <w:lvlJc w:val="left"/>
      <w:pPr>
        <w:ind w:left="2340" w:hanging="360"/>
      </w:pPr>
      <w:rPr>
        <w:rFonts w:ascii="Times New Roman" w:eastAsia="SimSun" w:hAnsi="Times New Roman" w:cs="Times New Roman" w:hint="default"/>
      </w:rPr>
    </w:lvl>
    <w:lvl w:ilvl="1" w:tplc="04360003" w:tentative="1">
      <w:start w:val="1"/>
      <w:numFmt w:val="bullet"/>
      <w:lvlText w:val="o"/>
      <w:lvlJc w:val="left"/>
      <w:pPr>
        <w:ind w:left="3060" w:hanging="360"/>
      </w:pPr>
      <w:rPr>
        <w:rFonts w:ascii="Courier New" w:hAnsi="Courier New" w:cs="Courier New" w:hint="default"/>
      </w:rPr>
    </w:lvl>
    <w:lvl w:ilvl="2" w:tplc="04360005" w:tentative="1">
      <w:start w:val="1"/>
      <w:numFmt w:val="bullet"/>
      <w:lvlText w:val=""/>
      <w:lvlJc w:val="left"/>
      <w:pPr>
        <w:ind w:left="3780" w:hanging="360"/>
      </w:pPr>
      <w:rPr>
        <w:rFonts w:ascii="Wingdings" w:hAnsi="Wingdings" w:hint="default"/>
      </w:rPr>
    </w:lvl>
    <w:lvl w:ilvl="3" w:tplc="04360001" w:tentative="1">
      <w:start w:val="1"/>
      <w:numFmt w:val="bullet"/>
      <w:lvlText w:val=""/>
      <w:lvlJc w:val="left"/>
      <w:pPr>
        <w:ind w:left="4500" w:hanging="360"/>
      </w:pPr>
      <w:rPr>
        <w:rFonts w:ascii="Symbol" w:hAnsi="Symbol" w:hint="default"/>
      </w:rPr>
    </w:lvl>
    <w:lvl w:ilvl="4" w:tplc="04360003" w:tentative="1">
      <w:start w:val="1"/>
      <w:numFmt w:val="bullet"/>
      <w:lvlText w:val="o"/>
      <w:lvlJc w:val="left"/>
      <w:pPr>
        <w:ind w:left="5220" w:hanging="360"/>
      </w:pPr>
      <w:rPr>
        <w:rFonts w:ascii="Courier New" w:hAnsi="Courier New" w:cs="Courier New" w:hint="default"/>
      </w:rPr>
    </w:lvl>
    <w:lvl w:ilvl="5" w:tplc="04360005" w:tentative="1">
      <w:start w:val="1"/>
      <w:numFmt w:val="bullet"/>
      <w:lvlText w:val=""/>
      <w:lvlJc w:val="left"/>
      <w:pPr>
        <w:ind w:left="5940" w:hanging="360"/>
      </w:pPr>
      <w:rPr>
        <w:rFonts w:ascii="Wingdings" w:hAnsi="Wingdings" w:hint="default"/>
      </w:rPr>
    </w:lvl>
    <w:lvl w:ilvl="6" w:tplc="04360001" w:tentative="1">
      <w:start w:val="1"/>
      <w:numFmt w:val="bullet"/>
      <w:lvlText w:val=""/>
      <w:lvlJc w:val="left"/>
      <w:pPr>
        <w:ind w:left="6660" w:hanging="360"/>
      </w:pPr>
      <w:rPr>
        <w:rFonts w:ascii="Symbol" w:hAnsi="Symbol" w:hint="default"/>
      </w:rPr>
    </w:lvl>
    <w:lvl w:ilvl="7" w:tplc="04360003" w:tentative="1">
      <w:start w:val="1"/>
      <w:numFmt w:val="bullet"/>
      <w:lvlText w:val="o"/>
      <w:lvlJc w:val="left"/>
      <w:pPr>
        <w:ind w:left="7380" w:hanging="360"/>
      </w:pPr>
      <w:rPr>
        <w:rFonts w:ascii="Courier New" w:hAnsi="Courier New" w:cs="Courier New" w:hint="default"/>
      </w:rPr>
    </w:lvl>
    <w:lvl w:ilvl="8" w:tplc="04360005" w:tentative="1">
      <w:start w:val="1"/>
      <w:numFmt w:val="bullet"/>
      <w:lvlText w:val=""/>
      <w:lvlJc w:val="left"/>
      <w:pPr>
        <w:ind w:left="8100" w:hanging="360"/>
      </w:pPr>
      <w:rPr>
        <w:rFonts w:ascii="Wingdings" w:hAnsi="Wingdings" w:hint="default"/>
      </w:rPr>
    </w:lvl>
  </w:abstractNum>
  <w:abstractNum w:abstractNumId="1">
    <w:nsid w:val="2DC17214"/>
    <w:multiLevelType w:val="hybridMultilevel"/>
    <w:tmpl w:val="6A78FD20"/>
    <w:lvl w:ilvl="0" w:tplc="7876DB52">
      <w:start w:val="10"/>
      <w:numFmt w:val="bullet"/>
      <w:lvlText w:val="-"/>
      <w:lvlJc w:val="left"/>
      <w:pPr>
        <w:ind w:left="2340" w:hanging="360"/>
      </w:pPr>
      <w:rPr>
        <w:rFonts w:ascii="Times New Roman" w:eastAsia="SimSun" w:hAnsi="Times New Roman" w:cs="Times New Roman" w:hint="default"/>
      </w:rPr>
    </w:lvl>
    <w:lvl w:ilvl="1" w:tplc="04360003" w:tentative="1">
      <w:start w:val="1"/>
      <w:numFmt w:val="bullet"/>
      <w:lvlText w:val="o"/>
      <w:lvlJc w:val="left"/>
      <w:pPr>
        <w:ind w:left="3060" w:hanging="360"/>
      </w:pPr>
      <w:rPr>
        <w:rFonts w:ascii="Courier New" w:hAnsi="Courier New" w:cs="Courier New" w:hint="default"/>
      </w:rPr>
    </w:lvl>
    <w:lvl w:ilvl="2" w:tplc="04360005" w:tentative="1">
      <w:start w:val="1"/>
      <w:numFmt w:val="bullet"/>
      <w:lvlText w:val=""/>
      <w:lvlJc w:val="left"/>
      <w:pPr>
        <w:ind w:left="3780" w:hanging="360"/>
      </w:pPr>
      <w:rPr>
        <w:rFonts w:ascii="Wingdings" w:hAnsi="Wingdings" w:hint="default"/>
      </w:rPr>
    </w:lvl>
    <w:lvl w:ilvl="3" w:tplc="04360001" w:tentative="1">
      <w:start w:val="1"/>
      <w:numFmt w:val="bullet"/>
      <w:lvlText w:val=""/>
      <w:lvlJc w:val="left"/>
      <w:pPr>
        <w:ind w:left="4500" w:hanging="360"/>
      </w:pPr>
      <w:rPr>
        <w:rFonts w:ascii="Symbol" w:hAnsi="Symbol" w:hint="default"/>
      </w:rPr>
    </w:lvl>
    <w:lvl w:ilvl="4" w:tplc="04360003" w:tentative="1">
      <w:start w:val="1"/>
      <w:numFmt w:val="bullet"/>
      <w:lvlText w:val="o"/>
      <w:lvlJc w:val="left"/>
      <w:pPr>
        <w:ind w:left="5220" w:hanging="360"/>
      </w:pPr>
      <w:rPr>
        <w:rFonts w:ascii="Courier New" w:hAnsi="Courier New" w:cs="Courier New" w:hint="default"/>
      </w:rPr>
    </w:lvl>
    <w:lvl w:ilvl="5" w:tplc="04360005" w:tentative="1">
      <w:start w:val="1"/>
      <w:numFmt w:val="bullet"/>
      <w:lvlText w:val=""/>
      <w:lvlJc w:val="left"/>
      <w:pPr>
        <w:ind w:left="5940" w:hanging="360"/>
      </w:pPr>
      <w:rPr>
        <w:rFonts w:ascii="Wingdings" w:hAnsi="Wingdings" w:hint="default"/>
      </w:rPr>
    </w:lvl>
    <w:lvl w:ilvl="6" w:tplc="04360001" w:tentative="1">
      <w:start w:val="1"/>
      <w:numFmt w:val="bullet"/>
      <w:lvlText w:val=""/>
      <w:lvlJc w:val="left"/>
      <w:pPr>
        <w:ind w:left="6660" w:hanging="360"/>
      </w:pPr>
      <w:rPr>
        <w:rFonts w:ascii="Symbol" w:hAnsi="Symbol" w:hint="default"/>
      </w:rPr>
    </w:lvl>
    <w:lvl w:ilvl="7" w:tplc="04360003" w:tentative="1">
      <w:start w:val="1"/>
      <w:numFmt w:val="bullet"/>
      <w:lvlText w:val="o"/>
      <w:lvlJc w:val="left"/>
      <w:pPr>
        <w:ind w:left="7380" w:hanging="360"/>
      </w:pPr>
      <w:rPr>
        <w:rFonts w:ascii="Courier New" w:hAnsi="Courier New" w:cs="Courier New" w:hint="default"/>
      </w:rPr>
    </w:lvl>
    <w:lvl w:ilvl="8" w:tplc="04360005" w:tentative="1">
      <w:start w:val="1"/>
      <w:numFmt w:val="bullet"/>
      <w:lvlText w:val=""/>
      <w:lvlJc w:val="left"/>
      <w:pPr>
        <w:ind w:left="8100" w:hanging="360"/>
      </w:pPr>
      <w:rPr>
        <w:rFonts w:ascii="Wingdings" w:hAnsi="Wingdings" w:hint="default"/>
      </w:rPr>
    </w:lvl>
  </w:abstractNum>
  <w:abstractNum w:abstractNumId="2">
    <w:nsid w:val="494C1C62"/>
    <w:multiLevelType w:val="hybridMultilevel"/>
    <w:tmpl w:val="4DD2D7F2"/>
    <w:lvl w:ilvl="0" w:tplc="AB8EF5EE">
      <w:start w:val="10"/>
      <w:numFmt w:val="bullet"/>
      <w:lvlText w:val="-"/>
      <w:lvlJc w:val="left"/>
      <w:pPr>
        <w:ind w:left="2280" w:hanging="360"/>
      </w:pPr>
      <w:rPr>
        <w:rFonts w:ascii="Times New Roman" w:eastAsia="SimSun" w:hAnsi="Times New Roman" w:cs="Times New Roman" w:hint="default"/>
      </w:rPr>
    </w:lvl>
    <w:lvl w:ilvl="1" w:tplc="04360003" w:tentative="1">
      <w:start w:val="1"/>
      <w:numFmt w:val="bullet"/>
      <w:lvlText w:val="o"/>
      <w:lvlJc w:val="left"/>
      <w:pPr>
        <w:ind w:left="3000" w:hanging="360"/>
      </w:pPr>
      <w:rPr>
        <w:rFonts w:ascii="Courier New" w:hAnsi="Courier New" w:cs="Courier New" w:hint="default"/>
      </w:rPr>
    </w:lvl>
    <w:lvl w:ilvl="2" w:tplc="04360005" w:tentative="1">
      <w:start w:val="1"/>
      <w:numFmt w:val="bullet"/>
      <w:lvlText w:val=""/>
      <w:lvlJc w:val="left"/>
      <w:pPr>
        <w:ind w:left="3720" w:hanging="360"/>
      </w:pPr>
      <w:rPr>
        <w:rFonts w:ascii="Wingdings" w:hAnsi="Wingdings" w:hint="default"/>
      </w:rPr>
    </w:lvl>
    <w:lvl w:ilvl="3" w:tplc="04360001" w:tentative="1">
      <w:start w:val="1"/>
      <w:numFmt w:val="bullet"/>
      <w:lvlText w:val=""/>
      <w:lvlJc w:val="left"/>
      <w:pPr>
        <w:ind w:left="4440" w:hanging="360"/>
      </w:pPr>
      <w:rPr>
        <w:rFonts w:ascii="Symbol" w:hAnsi="Symbol" w:hint="default"/>
      </w:rPr>
    </w:lvl>
    <w:lvl w:ilvl="4" w:tplc="04360003" w:tentative="1">
      <w:start w:val="1"/>
      <w:numFmt w:val="bullet"/>
      <w:lvlText w:val="o"/>
      <w:lvlJc w:val="left"/>
      <w:pPr>
        <w:ind w:left="5160" w:hanging="360"/>
      </w:pPr>
      <w:rPr>
        <w:rFonts w:ascii="Courier New" w:hAnsi="Courier New" w:cs="Courier New" w:hint="default"/>
      </w:rPr>
    </w:lvl>
    <w:lvl w:ilvl="5" w:tplc="04360005" w:tentative="1">
      <w:start w:val="1"/>
      <w:numFmt w:val="bullet"/>
      <w:lvlText w:val=""/>
      <w:lvlJc w:val="left"/>
      <w:pPr>
        <w:ind w:left="5880" w:hanging="360"/>
      </w:pPr>
      <w:rPr>
        <w:rFonts w:ascii="Wingdings" w:hAnsi="Wingdings" w:hint="default"/>
      </w:rPr>
    </w:lvl>
    <w:lvl w:ilvl="6" w:tplc="04360001" w:tentative="1">
      <w:start w:val="1"/>
      <w:numFmt w:val="bullet"/>
      <w:lvlText w:val=""/>
      <w:lvlJc w:val="left"/>
      <w:pPr>
        <w:ind w:left="6600" w:hanging="360"/>
      </w:pPr>
      <w:rPr>
        <w:rFonts w:ascii="Symbol" w:hAnsi="Symbol" w:hint="default"/>
      </w:rPr>
    </w:lvl>
    <w:lvl w:ilvl="7" w:tplc="04360003" w:tentative="1">
      <w:start w:val="1"/>
      <w:numFmt w:val="bullet"/>
      <w:lvlText w:val="o"/>
      <w:lvlJc w:val="left"/>
      <w:pPr>
        <w:ind w:left="7320" w:hanging="360"/>
      </w:pPr>
      <w:rPr>
        <w:rFonts w:ascii="Courier New" w:hAnsi="Courier New" w:cs="Courier New" w:hint="default"/>
      </w:rPr>
    </w:lvl>
    <w:lvl w:ilvl="8" w:tplc="04360005" w:tentative="1">
      <w:start w:val="1"/>
      <w:numFmt w:val="bullet"/>
      <w:lvlText w:val=""/>
      <w:lvlJc w:val="left"/>
      <w:pPr>
        <w:ind w:left="8040" w:hanging="360"/>
      </w:pPr>
      <w:rPr>
        <w:rFonts w:ascii="Wingdings" w:hAnsi="Wingdings" w:hint="default"/>
      </w:rPr>
    </w:lvl>
  </w:abstractNum>
  <w:abstractNum w:abstractNumId="3">
    <w:nsid w:val="6F6E2A6B"/>
    <w:multiLevelType w:val="hybridMultilevel"/>
    <w:tmpl w:val="7458B496"/>
    <w:lvl w:ilvl="0" w:tplc="37E24E7C">
      <w:start w:val="10"/>
      <w:numFmt w:val="bullet"/>
      <w:lvlText w:val="-"/>
      <w:lvlJc w:val="left"/>
      <w:pPr>
        <w:ind w:left="2280" w:hanging="360"/>
      </w:pPr>
      <w:rPr>
        <w:rFonts w:ascii="Times New Roman" w:eastAsia="SimSun" w:hAnsi="Times New Roman" w:cs="Times New Roman" w:hint="default"/>
        <w:b w:val="0"/>
      </w:rPr>
    </w:lvl>
    <w:lvl w:ilvl="1" w:tplc="04360003" w:tentative="1">
      <w:start w:val="1"/>
      <w:numFmt w:val="bullet"/>
      <w:lvlText w:val="o"/>
      <w:lvlJc w:val="left"/>
      <w:pPr>
        <w:ind w:left="3000" w:hanging="360"/>
      </w:pPr>
      <w:rPr>
        <w:rFonts w:ascii="Courier New" w:hAnsi="Courier New" w:cs="Courier New" w:hint="default"/>
      </w:rPr>
    </w:lvl>
    <w:lvl w:ilvl="2" w:tplc="04360005" w:tentative="1">
      <w:start w:val="1"/>
      <w:numFmt w:val="bullet"/>
      <w:lvlText w:val=""/>
      <w:lvlJc w:val="left"/>
      <w:pPr>
        <w:ind w:left="3720" w:hanging="360"/>
      </w:pPr>
      <w:rPr>
        <w:rFonts w:ascii="Wingdings" w:hAnsi="Wingdings" w:hint="default"/>
      </w:rPr>
    </w:lvl>
    <w:lvl w:ilvl="3" w:tplc="04360001" w:tentative="1">
      <w:start w:val="1"/>
      <w:numFmt w:val="bullet"/>
      <w:lvlText w:val=""/>
      <w:lvlJc w:val="left"/>
      <w:pPr>
        <w:ind w:left="4440" w:hanging="360"/>
      </w:pPr>
      <w:rPr>
        <w:rFonts w:ascii="Symbol" w:hAnsi="Symbol" w:hint="default"/>
      </w:rPr>
    </w:lvl>
    <w:lvl w:ilvl="4" w:tplc="04360003" w:tentative="1">
      <w:start w:val="1"/>
      <w:numFmt w:val="bullet"/>
      <w:lvlText w:val="o"/>
      <w:lvlJc w:val="left"/>
      <w:pPr>
        <w:ind w:left="5160" w:hanging="360"/>
      </w:pPr>
      <w:rPr>
        <w:rFonts w:ascii="Courier New" w:hAnsi="Courier New" w:cs="Courier New" w:hint="default"/>
      </w:rPr>
    </w:lvl>
    <w:lvl w:ilvl="5" w:tplc="04360005" w:tentative="1">
      <w:start w:val="1"/>
      <w:numFmt w:val="bullet"/>
      <w:lvlText w:val=""/>
      <w:lvlJc w:val="left"/>
      <w:pPr>
        <w:ind w:left="5880" w:hanging="360"/>
      </w:pPr>
      <w:rPr>
        <w:rFonts w:ascii="Wingdings" w:hAnsi="Wingdings" w:hint="default"/>
      </w:rPr>
    </w:lvl>
    <w:lvl w:ilvl="6" w:tplc="04360001" w:tentative="1">
      <w:start w:val="1"/>
      <w:numFmt w:val="bullet"/>
      <w:lvlText w:val=""/>
      <w:lvlJc w:val="left"/>
      <w:pPr>
        <w:ind w:left="6600" w:hanging="360"/>
      </w:pPr>
      <w:rPr>
        <w:rFonts w:ascii="Symbol" w:hAnsi="Symbol" w:hint="default"/>
      </w:rPr>
    </w:lvl>
    <w:lvl w:ilvl="7" w:tplc="04360003" w:tentative="1">
      <w:start w:val="1"/>
      <w:numFmt w:val="bullet"/>
      <w:lvlText w:val="o"/>
      <w:lvlJc w:val="left"/>
      <w:pPr>
        <w:ind w:left="7320" w:hanging="360"/>
      </w:pPr>
      <w:rPr>
        <w:rFonts w:ascii="Courier New" w:hAnsi="Courier New" w:cs="Courier New" w:hint="default"/>
      </w:rPr>
    </w:lvl>
    <w:lvl w:ilvl="8" w:tplc="04360005" w:tentative="1">
      <w:start w:val="1"/>
      <w:numFmt w:val="bullet"/>
      <w:lvlText w:val=""/>
      <w:lvlJc w:val="left"/>
      <w:pPr>
        <w:ind w:left="80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savePreviewPicture/>
  <w:compat/>
  <w:rsids>
    <w:rsidRoot w:val="00C014BE"/>
    <w:rsid w:val="00221289"/>
    <w:rsid w:val="002A5A64"/>
    <w:rsid w:val="00303ED2"/>
    <w:rsid w:val="003F279A"/>
    <w:rsid w:val="003F6D64"/>
    <w:rsid w:val="00670C8B"/>
    <w:rsid w:val="008E5974"/>
    <w:rsid w:val="00A17127"/>
    <w:rsid w:val="00AE7A3D"/>
    <w:rsid w:val="00C014BE"/>
    <w:rsid w:val="00F05110"/>
    <w:rsid w:val="00FF46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4BE"/>
    <w:rPr>
      <w:rFonts w:ascii="Tahoma" w:hAnsi="Tahoma" w:cs="Tahoma"/>
      <w:sz w:val="16"/>
      <w:szCs w:val="16"/>
    </w:rPr>
  </w:style>
  <w:style w:type="paragraph" w:customStyle="1" w:styleId="Standard">
    <w:name w:val="Standard"/>
    <w:rsid w:val="008E5974"/>
    <w:pPr>
      <w:widowControl w:val="0"/>
      <w:suppressAutoHyphens/>
      <w:autoSpaceDN w:val="0"/>
      <w:spacing w:after="0" w:line="240" w:lineRule="auto"/>
      <w:textAlignment w:val="baseline"/>
    </w:pPr>
    <w:rPr>
      <w:rFonts w:ascii="Times New Roman" w:eastAsia="SimSun" w:hAnsi="Times New Roman" w:cs="Mangal"/>
      <w:kern w:val="3"/>
      <w:sz w:val="24"/>
      <w:szCs w:val="24"/>
      <w:lang w:val="en-Z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4BE"/>
    <w:rPr>
      <w:rFonts w:ascii="Tahoma" w:hAnsi="Tahoma" w:cs="Tahoma"/>
      <w:sz w:val="16"/>
      <w:szCs w:val="16"/>
    </w:rPr>
  </w:style>
  <w:style w:type="paragraph" w:customStyle="1" w:styleId="Standard">
    <w:name w:val="Standard"/>
    <w:rsid w:val="008E5974"/>
    <w:pPr>
      <w:widowControl w:val="0"/>
      <w:suppressAutoHyphens/>
      <w:autoSpaceDN w:val="0"/>
      <w:spacing w:after="0" w:line="240" w:lineRule="auto"/>
      <w:textAlignment w:val="baseline"/>
    </w:pPr>
    <w:rPr>
      <w:rFonts w:ascii="Times New Roman" w:eastAsia="SimSun" w:hAnsi="Times New Roman" w:cs="Mangal"/>
      <w:kern w:val="3"/>
      <w:sz w:val="24"/>
      <w:szCs w:val="24"/>
      <w:lang w:val="en-ZA"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freestatehoundclub@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Drenè</dc:creator>
  <cp:lastModifiedBy>SHOWDOGS 2</cp:lastModifiedBy>
  <cp:revision>2</cp:revision>
  <cp:lastPrinted>2018-08-24T13:17:00Z</cp:lastPrinted>
  <dcterms:created xsi:type="dcterms:W3CDTF">2018-09-04T11:02:00Z</dcterms:created>
  <dcterms:modified xsi:type="dcterms:W3CDTF">2018-09-04T11:02:00Z</dcterms:modified>
</cp:coreProperties>
</file>