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B8" w:rsidRDefault="00EC67E0" w:rsidP="00EC67E0">
      <w:pPr>
        <w:spacing w:after="0" w:line="240" w:lineRule="auto"/>
        <w:rPr>
          <w:b/>
          <w:i/>
          <w:sz w:val="40"/>
          <w:szCs w:val="40"/>
          <w:u w:val="single"/>
        </w:rPr>
      </w:pPr>
      <w:r>
        <w:rPr>
          <w:i/>
          <w:noProof/>
          <w:color w:val="1F497D"/>
          <w:u w:val="single"/>
        </w:rPr>
        <w:drawing>
          <wp:anchor distT="0" distB="0" distL="114300" distR="114300" simplePos="0" relativeHeight="251662336" behindDoc="1" locked="0" layoutInCell="1" allowOverlap="1">
            <wp:simplePos x="0" y="0"/>
            <wp:positionH relativeFrom="column">
              <wp:posOffset>4210050</wp:posOffset>
            </wp:positionH>
            <wp:positionV relativeFrom="paragraph">
              <wp:posOffset>-66675</wp:posOffset>
            </wp:positionV>
            <wp:extent cx="1095375" cy="952500"/>
            <wp:effectExtent l="19050" t="0" r="9525" b="0"/>
            <wp:wrapNone/>
            <wp:docPr id="1" name="Picture 1"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4" cstate="print"/>
                    <a:srcRect/>
                    <a:stretch>
                      <a:fillRect/>
                    </a:stretch>
                  </pic:blipFill>
                  <pic:spPr bwMode="auto">
                    <a:xfrm>
                      <a:off x="0" y="0"/>
                      <a:ext cx="1095375" cy="952500"/>
                    </a:xfrm>
                    <a:prstGeom prst="rect">
                      <a:avLst/>
                    </a:prstGeom>
                    <a:noFill/>
                    <a:ln w="9525">
                      <a:noFill/>
                      <a:miter lim="800000"/>
                      <a:headEnd/>
                      <a:tailEnd/>
                    </a:ln>
                  </pic:spPr>
                </pic:pic>
              </a:graphicData>
            </a:graphic>
          </wp:anchor>
        </w:drawing>
      </w:r>
      <w:r>
        <w:rPr>
          <w:i/>
          <w:noProof/>
          <w:color w:val="1F497D"/>
          <w:u w:val="single"/>
        </w:rPr>
        <w:drawing>
          <wp:anchor distT="0" distB="0" distL="114300" distR="114300" simplePos="0" relativeHeight="251660288" behindDoc="0" locked="0" layoutInCell="1" allowOverlap="1">
            <wp:simplePos x="0" y="0"/>
            <wp:positionH relativeFrom="column">
              <wp:posOffset>9525</wp:posOffset>
            </wp:positionH>
            <wp:positionV relativeFrom="paragraph">
              <wp:posOffset>-66675</wp:posOffset>
            </wp:positionV>
            <wp:extent cx="1143000" cy="1266825"/>
            <wp:effectExtent l="19050" t="0" r="0" b="0"/>
            <wp:wrapSquare wrapText="bothSides"/>
            <wp:docPr id="2" name="Picture 7" descr="cid:image012.png@01D2F813.87A6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png@01D2F813.87A61000"/>
                    <pic:cNvPicPr>
                      <a:picLocks noChangeAspect="1" noChangeArrowheads="1"/>
                    </pic:cNvPicPr>
                  </pic:nvPicPr>
                  <pic:blipFill>
                    <a:blip r:embed="rId5" r:link="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266825"/>
                    </a:xfrm>
                    <a:prstGeom prst="rect">
                      <a:avLst/>
                    </a:prstGeom>
                    <a:noFill/>
                    <a:ln w="9525">
                      <a:noFill/>
                      <a:miter lim="800000"/>
                      <a:headEnd/>
                      <a:tailEnd/>
                    </a:ln>
                  </pic:spPr>
                </pic:pic>
              </a:graphicData>
            </a:graphic>
          </wp:anchor>
        </w:drawing>
      </w:r>
      <w:r w:rsidR="008073C7" w:rsidRPr="0041671B">
        <w:rPr>
          <w:b/>
          <w:i/>
          <w:sz w:val="40"/>
          <w:szCs w:val="40"/>
          <w:u w:val="single"/>
        </w:rPr>
        <w:t>PIETERMARITZBURG KENNEL CLUB</w:t>
      </w:r>
    </w:p>
    <w:p w:rsidR="00434B7E" w:rsidRPr="0041671B" w:rsidRDefault="00434B7E" w:rsidP="00EC67E0">
      <w:pPr>
        <w:spacing w:after="0" w:line="240" w:lineRule="auto"/>
        <w:rPr>
          <w:b/>
          <w:i/>
          <w:sz w:val="40"/>
          <w:szCs w:val="40"/>
          <w:u w:val="single"/>
        </w:rPr>
      </w:pPr>
      <w:r w:rsidRPr="0041671B">
        <w:rPr>
          <w:b/>
          <w:i/>
          <w:sz w:val="40"/>
          <w:szCs w:val="40"/>
          <w:u w:val="single"/>
        </w:rPr>
        <w:t>11</w:t>
      </w:r>
      <w:r w:rsidR="00016224">
        <w:rPr>
          <w:b/>
          <w:i/>
          <w:sz w:val="40"/>
          <w:szCs w:val="40"/>
          <w:u w:val="single"/>
        </w:rPr>
        <w:t>4</w:t>
      </w:r>
      <w:r w:rsidRPr="0041671B">
        <w:rPr>
          <w:b/>
          <w:i/>
          <w:sz w:val="40"/>
          <w:szCs w:val="40"/>
          <w:u w:val="single"/>
          <w:vertAlign w:val="superscript"/>
        </w:rPr>
        <w:t>th</w:t>
      </w:r>
      <w:r w:rsidRPr="0041671B">
        <w:rPr>
          <w:b/>
          <w:i/>
          <w:sz w:val="40"/>
          <w:szCs w:val="40"/>
          <w:u w:val="single"/>
        </w:rPr>
        <w:t xml:space="preserve"> ANNUAL CHAMPIONSHIP SHOW</w:t>
      </w:r>
    </w:p>
    <w:p w:rsidR="00B05DB8" w:rsidRDefault="00B05DB8" w:rsidP="0041671B">
      <w:pPr>
        <w:spacing w:after="0" w:line="240" w:lineRule="auto"/>
        <w:jc w:val="center"/>
        <w:rPr>
          <w:b/>
          <w:i/>
          <w:sz w:val="24"/>
          <w:szCs w:val="24"/>
        </w:rPr>
      </w:pPr>
    </w:p>
    <w:p w:rsidR="00434B7E" w:rsidRPr="00B05DB8" w:rsidRDefault="00434B7E" w:rsidP="00B05DB8">
      <w:pPr>
        <w:spacing w:after="0" w:line="240" w:lineRule="auto"/>
        <w:jc w:val="center"/>
        <w:rPr>
          <w:b/>
          <w:i/>
        </w:rPr>
      </w:pPr>
      <w:r w:rsidRPr="00B05DB8">
        <w:rPr>
          <w:b/>
          <w:i/>
        </w:rPr>
        <w:t>SPONSORED BY</w:t>
      </w:r>
      <w:r w:rsidR="00B05DB8" w:rsidRPr="00B05DB8">
        <w:rPr>
          <w:b/>
          <w:i/>
        </w:rPr>
        <w:t xml:space="preserve"> </w:t>
      </w:r>
      <w:r w:rsidRPr="00B05DB8">
        <w:rPr>
          <w:b/>
          <w:i/>
        </w:rPr>
        <w:t>COMPLETE PET FOOD</w:t>
      </w:r>
    </w:p>
    <w:p w:rsidR="00B05DB8" w:rsidRPr="00B05DB8" w:rsidRDefault="00B05DB8" w:rsidP="00B05DB8">
      <w:pPr>
        <w:spacing w:after="0" w:line="240" w:lineRule="auto"/>
        <w:rPr>
          <w:b/>
          <w:i/>
        </w:rPr>
      </w:pPr>
    </w:p>
    <w:p w:rsidR="00434B7E" w:rsidRPr="00B05DB8" w:rsidRDefault="00EC67E0" w:rsidP="00B05DB8">
      <w:pPr>
        <w:spacing w:after="0" w:line="240" w:lineRule="auto"/>
        <w:rPr>
          <w:b/>
          <w:i/>
        </w:rPr>
      </w:pPr>
      <w:r>
        <w:rPr>
          <w:b/>
          <w:i/>
          <w:noProof/>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167005</wp:posOffset>
            </wp:positionV>
            <wp:extent cx="1504950" cy="1314450"/>
            <wp:effectExtent l="0" t="0" r="0" b="0"/>
            <wp:wrapTight wrapText="bothSides">
              <wp:wrapPolygon edited="0">
                <wp:start x="6562" y="313"/>
                <wp:lineTo x="4648" y="4696"/>
                <wp:lineTo x="1367" y="10330"/>
                <wp:lineTo x="820" y="11896"/>
                <wp:lineTo x="3008" y="14087"/>
                <wp:lineTo x="10663" y="15339"/>
                <wp:lineTo x="273" y="15652"/>
                <wp:lineTo x="273" y="18470"/>
                <wp:lineTo x="12577" y="20348"/>
                <wp:lineTo x="12577" y="20661"/>
                <wp:lineTo x="13944" y="20974"/>
                <wp:lineTo x="15585" y="20974"/>
                <wp:lineTo x="17225" y="20974"/>
                <wp:lineTo x="18592" y="20974"/>
                <wp:lineTo x="21327" y="20661"/>
                <wp:lineTo x="21053" y="20348"/>
                <wp:lineTo x="21600" y="19722"/>
                <wp:lineTo x="19959" y="15652"/>
                <wp:lineTo x="15311" y="15339"/>
                <wp:lineTo x="19959" y="12522"/>
                <wp:lineTo x="19413" y="10330"/>
                <wp:lineTo x="15038" y="5322"/>
                <wp:lineTo x="15311" y="4070"/>
                <wp:lineTo x="12030" y="1565"/>
                <wp:lineTo x="8203" y="313"/>
                <wp:lineTo x="6562" y="31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1314450"/>
                    </a:xfrm>
                    <a:prstGeom prst="rect">
                      <a:avLst/>
                    </a:prstGeom>
                    <a:noFill/>
                  </pic:spPr>
                </pic:pic>
              </a:graphicData>
            </a:graphic>
          </wp:anchor>
        </w:drawing>
      </w:r>
      <w:r w:rsidR="00434B7E" w:rsidRPr="00B05DB8">
        <w:rPr>
          <w:b/>
          <w:i/>
        </w:rPr>
        <w:t xml:space="preserve">SUNDAY 7 JULY 2019 – </w:t>
      </w:r>
      <w:r w:rsidR="008153DF">
        <w:rPr>
          <w:b/>
          <w:i/>
        </w:rPr>
        <w:t>GELOFTE HIGHSCHOOL</w:t>
      </w:r>
      <w:r w:rsidR="00434B7E" w:rsidRPr="00B05DB8">
        <w:rPr>
          <w:b/>
          <w:i/>
        </w:rPr>
        <w:t>, PINETOWN</w:t>
      </w:r>
    </w:p>
    <w:p w:rsidR="0041671B" w:rsidRPr="0041671B" w:rsidRDefault="0041671B" w:rsidP="0041671B">
      <w:pPr>
        <w:spacing w:after="0" w:line="240" w:lineRule="auto"/>
        <w:jc w:val="center"/>
        <w:rPr>
          <w:b/>
          <w:i/>
          <w:sz w:val="24"/>
          <w:szCs w:val="24"/>
        </w:rPr>
      </w:pPr>
    </w:p>
    <w:p w:rsidR="00434B7E" w:rsidRPr="00B05DB8" w:rsidRDefault="00434B7E" w:rsidP="0041671B">
      <w:pPr>
        <w:spacing w:after="0" w:line="240" w:lineRule="auto"/>
        <w:rPr>
          <w:i/>
          <w:sz w:val="20"/>
          <w:szCs w:val="20"/>
        </w:rPr>
      </w:pPr>
      <w:r w:rsidRPr="00B05DB8">
        <w:rPr>
          <w:b/>
          <w:i/>
          <w:sz w:val="20"/>
          <w:szCs w:val="20"/>
        </w:rPr>
        <w:t xml:space="preserve">CLOSING </w:t>
      </w:r>
      <w:r w:rsidR="00016224" w:rsidRPr="00B05DB8">
        <w:rPr>
          <w:b/>
          <w:i/>
          <w:sz w:val="20"/>
          <w:szCs w:val="20"/>
        </w:rPr>
        <w:t>DATE</w:t>
      </w:r>
      <w:r w:rsidR="00016224">
        <w:rPr>
          <w:b/>
          <w:i/>
          <w:sz w:val="20"/>
          <w:szCs w:val="20"/>
        </w:rPr>
        <w:t xml:space="preserve"> </w:t>
      </w:r>
      <w:r w:rsidR="00016224" w:rsidRPr="00B05DB8">
        <w:rPr>
          <w:b/>
          <w:i/>
          <w:sz w:val="20"/>
          <w:szCs w:val="20"/>
        </w:rPr>
        <w:t>:</w:t>
      </w:r>
      <w:r w:rsidRPr="00B05DB8">
        <w:rPr>
          <w:b/>
          <w:i/>
          <w:sz w:val="20"/>
          <w:szCs w:val="20"/>
        </w:rPr>
        <w:t xml:space="preserve"> </w:t>
      </w:r>
      <w:r w:rsidR="00DC57A8" w:rsidRPr="00B05DB8">
        <w:rPr>
          <w:b/>
          <w:i/>
          <w:sz w:val="20"/>
          <w:szCs w:val="20"/>
        </w:rPr>
        <w:tab/>
      </w:r>
      <w:r w:rsidR="00B05DB8">
        <w:rPr>
          <w:b/>
          <w:i/>
          <w:sz w:val="20"/>
          <w:szCs w:val="20"/>
        </w:rPr>
        <w:tab/>
      </w:r>
      <w:r w:rsidRPr="00B05DB8">
        <w:rPr>
          <w:i/>
          <w:sz w:val="20"/>
          <w:szCs w:val="20"/>
        </w:rPr>
        <w:t>21 JUNE 2019</w:t>
      </w:r>
    </w:p>
    <w:p w:rsidR="00DC57A8" w:rsidRPr="00B05DB8" w:rsidRDefault="00DC57A8" w:rsidP="0041671B">
      <w:pPr>
        <w:spacing w:after="0" w:line="240" w:lineRule="auto"/>
        <w:rPr>
          <w:i/>
          <w:sz w:val="20"/>
          <w:szCs w:val="20"/>
        </w:rPr>
      </w:pPr>
    </w:p>
    <w:p w:rsidR="00016224" w:rsidRPr="00B05DB8" w:rsidRDefault="00434B7E" w:rsidP="00016224">
      <w:pPr>
        <w:spacing w:after="0" w:line="240" w:lineRule="auto"/>
        <w:rPr>
          <w:i/>
          <w:sz w:val="20"/>
          <w:szCs w:val="20"/>
        </w:rPr>
      </w:pPr>
      <w:r w:rsidRPr="00B05DB8">
        <w:rPr>
          <w:b/>
          <w:i/>
          <w:sz w:val="20"/>
          <w:szCs w:val="20"/>
        </w:rPr>
        <w:t xml:space="preserve">ENTRY </w:t>
      </w:r>
      <w:r w:rsidR="00016224" w:rsidRPr="00B05DB8">
        <w:rPr>
          <w:b/>
          <w:i/>
          <w:sz w:val="20"/>
          <w:szCs w:val="20"/>
        </w:rPr>
        <w:t>FEES</w:t>
      </w:r>
      <w:r w:rsidR="00016224">
        <w:rPr>
          <w:b/>
          <w:i/>
          <w:sz w:val="20"/>
          <w:szCs w:val="20"/>
        </w:rPr>
        <w:t xml:space="preserve"> </w:t>
      </w:r>
      <w:r w:rsidR="00016224" w:rsidRPr="00B05DB8">
        <w:rPr>
          <w:b/>
          <w:i/>
          <w:sz w:val="20"/>
          <w:szCs w:val="20"/>
        </w:rPr>
        <w:t>:</w:t>
      </w:r>
      <w:r w:rsidRPr="00B05DB8">
        <w:rPr>
          <w:b/>
          <w:i/>
          <w:sz w:val="20"/>
          <w:szCs w:val="20"/>
        </w:rPr>
        <w:t xml:space="preserve"> </w:t>
      </w:r>
      <w:r w:rsidR="00DC57A8" w:rsidRPr="00B05DB8">
        <w:rPr>
          <w:b/>
          <w:i/>
          <w:sz w:val="20"/>
          <w:szCs w:val="20"/>
        </w:rPr>
        <w:tab/>
      </w:r>
      <w:r w:rsidR="00DC57A8" w:rsidRPr="00B05DB8">
        <w:rPr>
          <w:b/>
          <w:i/>
          <w:sz w:val="20"/>
          <w:szCs w:val="20"/>
        </w:rPr>
        <w:tab/>
      </w:r>
      <w:r w:rsidR="00016224" w:rsidRPr="00B05DB8">
        <w:rPr>
          <w:i/>
          <w:sz w:val="20"/>
          <w:szCs w:val="20"/>
        </w:rPr>
        <w:t>Breed</w:t>
      </w:r>
      <w:r w:rsidR="00016224">
        <w:rPr>
          <w:i/>
          <w:sz w:val="20"/>
          <w:szCs w:val="20"/>
        </w:rPr>
        <w:t xml:space="preserve"> R130.00 (EFT) or R14</w:t>
      </w:r>
      <w:r w:rsidR="00016224" w:rsidRPr="00B05DB8">
        <w:rPr>
          <w:i/>
          <w:sz w:val="20"/>
          <w:szCs w:val="20"/>
        </w:rPr>
        <w:t>0.00 (Cash/Cheque) per dog per class</w:t>
      </w:r>
    </w:p>
    <w:p w:rsidR="00016224" w:rsidRPr="00B05DB8" w:rsidRDefault="00016224" w:rsidP="00016224">
      <w:pPr>
        <w:spacing w:after="0" w:line="240" w:lineRule="auto"/>
        <w:ind w:left="1440" w:firstLine="720"/>
        <w:rPr>
          <w:i/>
          <w:sz w:val="20"/>
          <w:szCs w:val="20"/>
        </w:rPr>
      </w:pPr>
      <w:r w:rsidRPr="00B05DB8">
        <w:rPr>
          <w:i/>
          <w:sz w:val="20"/>
          <w:szCs w:val="20"/>
        </w:rPr>
        <w:t>Child/Junior Handler: Free</w:t>
      </w:r>
      <w:r>
        <w:rPr>
          <w:i/>
          <w:sz w:val="20"/>
          <w:szCs w:val="20"/>
        </w:rPr>
        <w:t>, Dogs must be entered in Breed Classes</w:t>
      </w:r>
    </w:p>
    <w:p w:rsidR="00016224" w:rsidRDefault="00016224" w:rsidP="00016224">
      <w:pPr>
        <w:spacing w:after="0" w:line="240" w:lineRule="auto"/>
        <w:ind w:left="1440" w:firstLine="720"/>
        <w:rPr>
          <w:i/>
          <w:sz w:val="20"/>
          <w:szCs w:val="20"/>
        </w:rPr>
      </w:pPr>
      <w:r w:rsidRPr="00B05DB8">
        <w:rPr>
          <w:i/>
          <w:sz w:val="20"/>
          <w:szCs w:val="20"/>
        </w:rPr>
        <w:t>Baby Puppy</w:t>
      </w:r>
      <w:r>
        <w:rPr>
          <w:i/>
          <w:sz w:val="20"/>
          <w:szCs w:val="20"/>
        </w:rPr>
        <w:t>:</w:t>
      </w:r>
      <w:r w:rsidRPr="00B05DB8">
        <w:rPr>
          <w:i/>
          <w:sz w:val="20"/>
          <w:szCs w:val="20"/>
        </w:rPr>
        <w:t xml:space="preserve"> R90.00 (EFT) or R100.00 (Cash/Cheque)</w:t>
      </w:r>
    </w:p>
    <w:p w:rsidR="00016224" w:rsidRPr="00B05DB8" w:rsidRDefault="00016224" w:rsidP="00016224">
      <w:pPr>
        <w:spacing w:after="0" w:line="240" w:lineRule="auto"/>
        <w:ind w:left="2160"/>
        <w:rPr>
          <w:i/>
          <w:sz w:val="20"/>
          <w:szCs w:val="20"/>
        </w:rPr>
      </w:pPr>
      <w:r>
        <w:rPr>
          <w:i/>
          <w:sz w:val="20"/>
          <w:szCs w:val="20"/>
        </w:rPr>
        <w:t>Only Members of the Kennel Union shall be entitled to enter dogs in their registered ownership in any   championship dog show licensed by the kennel union</w:t>
      </w:r>
    </w:p>
    <w:p w:rsidR="00016224" w:rsidRPr="00B05DB8" w:rsidRDefault="00016224" w:rsidP="00016224">
      <w:pPr>
        <w:spacing w:after="0" w:line="240" w:lineRule="auto"/>
        <w:ind w:left="720" w:firstLine="720"/>
        <w:rPr>
          <w:i/>
          <w:sz w:val="20"/>
          <w:szCs w:val="20"/>
        </w:rPr>
      </w:pPr>
    </w:p>
    <w:p w:rsidR="00DC57A8" w:rsidRPr="00B05DB8" w:rsidRDefault="00DC57A8" w:rsidP="00016224">
      <w:pPr>
        <w:spacing w:after="0" w:line="240" w:lineRule="auto"/>
        <w:rPr>
          <w:i/>
          <w:sz w:val="20"/>
          <w:szCs w:val="20"/>
        </w:rPr>
      </w:pPr>
    </w:p>
    <w:p w:rsidR="00A42CB9" w:rsidRPr="00B05DB8" w:rsidRDefault="00DC57A8" w:rsidP="0041671B">
      <w:pPr>
        <w:spacing w:after="0" w:line="240" w:lineRule="auto"/>
        <w:rPr>
          <w:i/>
          <w:sz w:val="20"/>
          <w:szCs w:val="20"/>
        </w:rPr>
      </w:pPr>
      <w:r w:rsidRPr="00B05DB8">
        <w:rPr>
          <w:b/>
          <w:i/>
          <w:sz w:val="20"/>
          <w:szCs w:val="20"/>
        </w:rPr>
        <w:t>CATALOGUES</w:t>
      </w:r>
      <w:r w:rsidR="00A42CB9" w:rsidRPr="00B05DB8">
        <w:rPr>
          <w:b/>
          <w:i/>
          <w:sz w:val="20"/>
          <w:szCs w:val="20"/>
        </w:rPr>
        <w:t xml:space="preserve"> :</w:t>
      </w:r>
      <w:r w:rsidRPr="00B05DB8">
        <w:rPr>
          <w:b/>
          <w:i/>
          <w:sz w:val="20"/>
          <w:szCs w:val="20"/>
        </w:rPr>
        <w:tab/>
      </w:r>
      <w:r w:rsidR="00B05DB8">
        <w:rPr>
          <w:b/>
          <w:i/>
          <w:sz w:val="20"/>
          <w:szCs w:val="20"/>
        </w:rPr>
        <w:tab/>
      </w:r>
      <w:r w:rsidR="008153DF">
        <w:rPr>
          <w:i/>
          <w:sz w:val="20"/>
          <w:szCs w:val="20"/>
        </w:rPr>
        <w:t>Full R150.00  Group R80</w:t>
      </w:r>
      <w:r w:rsidR="00A42CB9" w:rsidRPr="00B05DB8">
        <w:rPr>
          <w:i/>
          <w:sz w:val="20"/>
          <w:szCs w:val="20"/>
        </w:rPr>
        <w:t>.00 (all catalogues to be paid with entries</w:t>
      </w:r>
    </w:p>
    <w:p w:rsidR="00DC57A8" w:rsidRPr="00B05DB8" w:rsidRDefault="00DC57A8" w:rsidP="0041671B">
      <w:pPr>
        <w:spacing w:after="0" w:line="240" w:lineRule="auto"/>
        <w:rPr>
          <w:b/>
          <w:i/>
          <w:sz w:val="20"/>
          <w:szCs w:val="20"/>
        </w:rPr>
      </w:pPr>
    </w:p>
    <w:p w:rsidR="00DC57A8" w:rsidRPr="00B05DB8" w:rsidRDefault="00DC57A8" w:rsidP="0041671B">
      <w:pPr>
        <w:spacing w:after="0" w:line="240" w:lineRule="auto"/>
        <w:rPr>
          <w:b/>
          <w:i/>
          <w:sz w:val="20"/>
          <w:szCs w:val="20"/>
        </w:rPr>
      </w:pPr>
      <w:r w:rsidRPr="00B05DB8">
        <w:rPr>
          <w:b/>
          <w:i/>
          <w:sz w:val="20"/>
          <w:szCs w:val="20"/>
        </w:rPr>
        <w:t>ENTRIES</w:t>
      </w:r>
      <w:r w:rsidR="00A42CB9" w:rsidRPr="00B05DB8">
        <w:rPr>
          <w:b/>
          <w:i/>
          <w:sz w:val="20"/>
          <w:szCs w:val="20"/>
        </w:rPr>
        <w:t xml:space="preserve"> : </w:t>
      </w:r>
      <w:r w:rsidRPr="00B05DB8">
        <w:rPr>
          <w:b/>
          <w:i/>
          <w:sz w:val="20"/>
          <w:szCs w:val="20"/>
        </w:rPr>
        <w:tab/>
      </w:r>
      <w:r w:rsidRPr="00B05DB8">
        <w:rPr>
          <w:b/>
          <w:i/>
          <w:sz w:val="20"/>
          <w:szCs w:val="20"/>
        </w:rPr>
        <w:tab/>
      </w:r>
      <w:r w:rsidR="00A42CB9" w:rsidRPr="00B05DB8">
        <w:rPr>
          <w:b/>
          <w:i/>
          <w:sz w:val="20"/>
          <w:szCs w:val="20"/>
        </w:rPr>
        <w:t xml:space="preserve">Post </w:t>
      </w:r>
      <w:r w:rsidR="00A42CB9" w:rsidRPr="00B05DB8">
        <w:rPr>
          <w:i/>
          <w:sz w:val="20"/>
          <w:szCs w:val="20"/>
        </w:rPr>
        <w:t xml:space="preserve">Pmb Kennel Club, </w:t>
      </w:r>
      <w:r w:rsidR="008153DF">
        <w:rPr>
          <w:i/>
          <w:sz w:val="20"/>
          <w:szCs w:val="20"/>
        </w:rPr>
        <w:t>PO Box 1389</w:t>
      </w:r>
      <w:r w:rsidR="00A42CB9" w:rsidRPr="00B05DB8">
        <w:rPr>
          <w:i/>
          <w:sz w:val="20"/>
          <w:szCs w:val="20"/>
        </w:rPr>
        <w:t xml:space="preserve">, </w:t>
      </w:r>
      <w:r w:rsidR="008153DF">
        <w:rPr>
          <w:i/>
          <w:sz w:val="20"/>
          <w:szCs w:val="20"/>
        </w:rPr>
        <w:t>Hillcrest</w:t>
      </w:r>
      <w:r w:rsidR="00A42CB9" w:rsidRPr="00B05DB8">
        <w:rPr>
          <w:i/>
          <w:sz w:val="20"/>
          <w:szCs w:val="20"/>
        </w:rPr>
        <w:t xml:space="preserve">, </w:t>
      </w:r>
      <w:r w:rsidR="008153DF">
        <w:rPr>
          <w:i/>
          <w:sz w:val="20"/>
          <w:szCs w:val="20"/>
        </w:rPr>
        <w:t>3650, KZN</w:t>
      </w:r>
    </w:p>
    <w:p w:rsidR="00A42CB9" w:rsidRPr="00B05DB8" w:rsidRDefault="00A42CB9" w:rsidP="00DC57A8">
      <w:pPr>
        <w:spacing w:after="0" w:line="240" w:lineRule="auto"/>
        <w:ind w:left="1440" w:firstLine="720"/>
        <w:rPr>
          <w:b/>
          <w:i/>
          <w:sz w:val="20"/>
          <w:szCs w:val="20"/>
        </w:rPr>
      </w:pPr>
      <w:r w:rsidRPr="00B05DB8">
        <w:rPr>
          <w:b/>
          <w:i/>
          <w:sz w:val="20"/>
          <w:szCs w:val="20"/>
        </w:rPr>
        <w:t xml:space="preserve">E-Mail: </w:t>
      </w:r>
      <w:hyperlink r:id="rId8" w:history="1">
        <w:r w:rsidRPr="00B05DB8">
          <w:rPr>
            <w:rStyle w:val="Hyperlink"/>
            <w:b/>
            <w:i/>
            <w:sz w:val="20"/>
            <w:szCs w:val="20"/>
          </w:rPr>
          <w:t>pmbkc@mweb.co.za</w:t>
        </w:r>
      </w:hyperlink>
    </w:p>
    <w:p w:rsidR="00A42CB9" w:rsidRPr="00B05DB8" w:rsidRDefault="00A42CB9" w:rsidP="00DC57A8">
      <w:pPr>
        <w:spacing w:after="0" w:line="240" w:lineRule="auto"/>
        <w:ind w:left="2160"/>
        <w:rPr>
          <w:b/>
          <w:i/>
          <w:sz w:val="20"/>
          <w:szCs w:val="20"/>
        </w:rPr>
      </w:pPr>
      <w:r w:rsidRPr="00B05DB8">
        <w:rPr>
          <w:b/>
          <w:i/>
          <w:sz w:val="20"/>
          <w:szCs w:val="20"/>
        </w:rPr>
        <w:t xml:space="preserve">Fax : </w:t>
      </w:r>
      <w:r w:rsidR="008153DF">
        <w:rPr>
          <w:i/>
          <w:sz w:val="20"/>
          <w:szCs w:val="20"/>
        </w:rPr>
        <w:t>031 7009588</w:t>
      </w:r>
      <w:r w:rsidRPr="00B05DB8">
        <w:rPr>
          <w:b/>
          <w:i/>
          <w:sz w:val="20"/>
          <w:szCs w:val="20"/>
        </w:rPr>
        <w:t xml:space="preserve">  Bank :</w:t>
      </w:r>
      <w:r w:rsidRPr="00B05DB8">
        <w:rPr>
          <w:i/>
          <w:sz w:val="20"/>
          <w:szCs w:val="20"/>
        </w:rPr>
        <w:t xml:space="preserve"> First National Bank</w:t>
      </w:r>
      <w:r w:rsidRPr="00B05DB8">
        <w:rPr>
          <w:b/>
          <w:i/>
          <w:sz w:val="20"/>
          <w:szCs w:val="20"/>
        </w:rPr>
        <w:t xml:space="preserve">   Branch : </w:t>
      </w:r>
      <w:r w:rsidRPr="00B05DB8">
        <w:rPr>
          <w:i/>
          <w:sz w:val="20"/>
          <w:szCs w:val="20"/>
        </w:rPr>
        <w:t>Midlands Mall</w:t>
      </w:r>
      <w:r w:rsidRPr="00B05DB8">
        <w:rPr>
          <w:b/>
          <w:i/>
          <w:sz w:val="20"/>
          <w:szCs w:val="20"/>
        </w:rPr>
        <w:t xml:space="preserve">  Code</w:t>
      </w:r>
      <w:r w:rsidR="00DC57A8" w:rsidRPr="00B05DB8">
        <w:rPr>
          <w:b/>
          <w:i/>
          <w:sz w:val="20"/>
          <w:szCs w:val="20"/>
        </w:rPr>
        <w:t xml:space="preserve"> :</w:t>
      </w:r>
      <w:r w:rsidRPr="00B05DB8">
        <w:rPr>
          <w:b/>
          <w:i/>
          <w:sz w:val="20"/>
          <w:szCs w:val="20"/>
        </w:rPr>
        <w:t xml:space="preserve"> </w:t>
      </w:r>
      <w:r w:rsidRPr="00B05DB8">
        <w:rPr>
          <w:i/>
          <w:sz w:val="20"/>
          <w:szCs w:val="20"/>
        </w:rPr>
        <w:t>257355</w:t>
      </w:r>
      <w:r w:rsidRPr="00B05DB8">
        <w:rPr>
          <w:b/>
          <w:i/>
          <w:sz w:val="20"/>
          <w:szCs w:val="20"/>
        </w:rPr>
        <w:t xml:space="preserve">   Account</w:t>
      </w:r>
      <w:r w:rsidR="00DC57A8" w:rsidRPr="00B05DB8">
        <w:rPr>
          <w:b/>
          <w:i/>
          <w:sz w:val="20"/>
          <w:szCs w:val="20"/>
        </w:rPr>
        <w:t xml:space="preserve"> : </w:t>
      </w:r>
      <w:r w:rsidRPr="00B05DB8">
        <w:rPr>
          <w:i/>
          <w:sz w:val="20"/>
          <w:szCs w:val="20"/>
        </w:rPr>
        <w:t>62450867826</w:t>
      </w:r>
      <w:r w:rsidRPr="00B05DB8">
        <w:rPr>
          <w:b/>
          <w:i/>
          <w:sz w:val="20"/>
          <w:szCs w:val="20"/>
        </w:rPr>
        <w:t xml:space="preserve">   Credit</w:t>
      </w:r>
      <w:r w:rsidR="00DC57A8" w:rsidRPr="00B05DB8">
        <w:rPr>
          <w:b/>
          <w:i/>
          <w:sz w:val="20"/>
          <w:szCs w:val="20"/>
        </w:rPr>
        <w:t xml:space="preserve"> :</w:t>
      </w:r>
      <w:r w:rsidRPr="00B05DB8">
        <w:rPr>
          <w:b/>
          <w:i/>
          <w:sz w:val="20"/>
          <w:szCs w:val="20"/>
        </w:rPr>
        <w:t xml:space="preserve"> </w:t>
      </w:r>
      <w:r w:rsidRPr="00B05DB8">
        <w:rPr>
          <w:i/>
          <w:sz w:val="20"/>
          <w:szCs w:val="20"/>
        </w:rPr>
        <w:t>Pmb Kennel Club</w:t>
      </w:r>
    </w:p>
    <w:p w:rsidR="00A42CB9" w:rsidRPr="00B05DB8" w:rsidRDefault="00A42CB9" w:rsidP="0041671B">
      <w:pPr>
        <w:spacing w:after="0" w:line="240" w:lineRule="auto"/>
        <w:rPr>
          <w:b/>
          <w:i/>
          <w:sz w:val="20"/>
          <w:szCs w:val="20"/>
        </w:rPr>
      </w:pPr>
    </w:p>
    <w:p w:rsidR="00A42CB9" w:rsidRPr="00B05DB8" w:rsidRDefault="00A42CB9" w:rsidP="0041671B">
      <w:pPr>
        <w:spacing w:after="0" w:line="240" w:lineRule="auto"/>
        <w:rPr>
          <w:b/>
          <w:i/>
          <w:sz w:val="20"/>
          <w:szCs w:val="20"/>
        </w:rPr>
      </w:pPr>
      <w:r w:rsidRPr="00B05DB8">
        <w:rPr>
          <w:b/>
          <w:i/>
          <w:sz w:val="20"/>
          <w:szCs w:val="20"/>
        </w:rPr>
        <w:t xml:space="preserve">TIME </w:t>
      </w:r>
      <w:r w:rsidRPr="00B05DB8">
        <w:rPr>
          <w:i/>
          <w:sz w:val="20"/>
          <w:szCs w:val="20"/>
        </w:rPr>
        <w:t xml:space="preserve">: </w:t>
      </w:r>
      <w:r w:rsidR="00B05DB8" w:rsidRPr="00B05DB8">
        <w:rPr>
          <w:i/>
          <w:sz w:val="20"/>
          <w:szCs w:val="20"/>
        </w:rPr>
        <w:tab/>
      </w:r>
      <w:r w:rsidR="00B05DB8" w:rsidRPr="00B05DB8">
        <w:rPr>
          <w:i/>
          <w:sz w:val="20"/>
          <w:szCs w:val="20"/>
        </w:rPr>
        <w:tab/>
      </w:r>
      <w:r w:rsidR="00B05DB8" w:rsidRPr="00B05DB8">
        <w:rPr>
          <w:i/>
          <w:sz w:val="20"/>
          <w:szCs w:val="20"/>
        </w:rPr>
        <w:tab/>
      </w:r>
      <w:r w:rsidRPr="00B05DB8">
        <w:rPr>
          <w:i/>
          <w:sz w:val="20"/>
          <w:szCs w:val="20"/>
        </w:rPr>
        <w:t>08H00 – Child and Junior Handlers to be followed immediately by Breed.</w:t>
      </w:r>
    </w:p>
    <w:p w:rsidR="00B05DB8" w:rsidRPr="00B05DB8" w:rsidRDefault="00B05DB8" w:rsidP="0041671B">
      <w:pPr>
        <w:spacing w:after="0" w:line="240" w:lineRule="auto"/>
        <w:rPr>
          <w:b/>
          <w:i/>
          <w:sz w:val="20"/>
          <w:szCs w:val="20"/>
        </w:rPr>
      </w:pPr>
    </w:p>
    <w:p w:rsidR="00A42CB9" w:rsidRPr="00B05DB8" w:rsidRDefault="00A42CB9" w:rsidP="0041671B">
      <w:pPr>
        <w:spacing w:after="0" w:line="240" w:lineRule="auto"/>
        <w:rPr>
          <w:i/>
          <w:sz w:val="20"/>
          <w:szCs w:val="20"/>
        </w:rPr>
      </w:pPr>
      <w:r w:rsidRPr="00B05DB8">
        <w:rPr>
          <w:b/>
          <w:i/>
          <w:sz w:val="20"/>
          <w:szCs w:val="20"/>
        </w:rPr>
        <w:t xml:space="preserve">SHOW SECRETARY : </w:t>
      </w:r>
      <w:r w:rsidR="00B05DB8" w:rsidRPr="00B05DB8">
        <w:rPr>
          <w:b/>
          <w:i/>
          <w:sz w:val="20"/>
          <w:szCs w:val="20"/>
        </w:rPr>
        <w:tab/>
      </w:r>
      <w:r w:rsidR="008153DF">
        <w:rPr>
          <w:i/>
          <w:sz w:val="20"/>
          <w:szCs w:val="20"/>
        </w:rPr>
        <w:t>ERINN DEMPSEY</w:t>
      </w:r>
      <w:r w:rsidRPr="00B05DB8">
        <w:rPr>
          <w:i/>
          <w:sz w:val="20"/>
          <w:szCs w:val="20"/>
        </w:rPr>
        <w:t xml:space="preserve"> (</w:t>
      </w:r>
      <w:r w:rsidR="008153DF">
        <w:rPr>
          <w:i/>
          <w:sz w:val="20"/>
          <w:szCs w:val="20"/>
        </w:rPr>
        <w:t>0828005234</w:t>
      </w:r>
      <w:r w:rsidRPr="00B05DB8">
        <w:rPr>
          <w:i/>
          <w:sz w:val="20"/>
          <w:szCs w:val="20"/>
        </w:rPr>
        <w:t xml:space="preserve">; Fax </w:t>
      </w:r>
      <w:r w:rsidR="008153DF">
        <w:rPr>
          <w:i/>
          <w:sz w:val="20"/>
          <w:szCs w:val="20"/>
        </w:rPr>
        <w:t>031 7009588</w:t>
      </w:r>
      <w:r w:rsidRPr="00B05DB8">
        <w:rPr>
          <w:i/>
          <w:sz w:val="20"/>
          <w:szCs w:val="20"/>
        </w:rPr>
        <w:t>)</w:t>
      </w:r>
    </w:p>
    <w:p w:rsidR="00B05DB8" w:rsidRPr="00B05DB8" w:rsidRDefault="00B05DB8" w:rsidP="0041671B">
      <w:pPr>
        <w:spacing w:after="0" w:line="240" w:lineRule="auto"/>
        <w:rPr>
          <w:b/>
          <w:i/>
          <w:sz w:val="20"/>
          <w:szCs w:val="20"/>
        </w:rPr>
      </w:pPr>
    </w:p>
    <w:p w:rsidR="00A42CB9" w:rsidRPr="00B05DB8" w:rsidRDefault="00A42CB9" w:rsidP="0041671B">
      <w:pPr>
        <w:spacing w:after="0" w:line="240" w:lineRule="auto"/>
        <w:rPr>
          <w:i/>
          <w:sz w:val="20"/>
          <w:szCs w:val="20"/>
        </w:rPr>
      </w:pPr>
      <w:r w:rsidRPr="00B05DB8">
        <w:rPr>
          <w:b/>
          <w:i/>
          <w:sz w:val="20"/>
          <w:szCs w:val="20"/>
        </w:rPr>
        <w:t xml:space="preserve">SHOW MANAGER : </w:t>
      </w:r>
      <w:r w:rsidR="00B05DB8" w:rsidRPr="00B05DB8">
        <w:rPr>
          <w:b/>
          <w:i/>
          <w:sz w:val="20"/>
          <w:szCs w:val="20"/>
        </w:rPr>
        <w:tab/>
      </w:r>
      <w:r w:rsidR="008153DF">
        <w:rPr>
          <w:i/>
          <w:sz w:val="20"/>
          <w:szCs w:val="20"/>
        </w:rPr>
        <w:t>RICHARD DEMPSEY</w:t>
      </w:r>
    </w:p>
    <w:p w:rsidR="00B05DB8" w:rsidRPr="00B05DB8" w:rsidRDefault="00B05DB8" w:rsidP="0041671B">
      <w:pPr>
        <w:spacing w:after="0" w:line="240" w:lineRule="auto"/>
        <w:rPr>
          <w:b/>
          <w:i/>
          <w:sz w:val="20"/>
          <w:szCs w:val="20"/>
        </w:rPr>
      </w:pPr>
    </w:p>
    <w:p w:rsidR="00A42CB9" w:rsidRPr="00B05DB8" w:rsidRDefault="00A42CB9" w:rsidP="0041671B">
      <w:pPr>
        <w:spacing w:after="0" w:line="240" w:lineRule="auto"/>
        <w:rPr>
          <w:i/>
          <w:sz w:val="20"/>
          <w:szCs w:val="20"/>
        </w:rPr>
      </w:pPr>
      <w:r w:rsidRPr="00B05DB8">
        <w:rPr>
          <w:b/>
          <w:i/>
          <w:sz w:val="20"/>
          <w:szCs w:val="20"/>
        </w:rPr>
        <w:t xml:space="preserve">VET ON CALL : </w:t>
      </w:r>
      <w:r w:rsidR="00B05DB8" w:rsidRPr="00B05DB8">
        <w:rPr>
          <w:b/>
          <w:i/>
          <w:sz w:val="20"/>
          <w:szCs w:val="20"/>
        </w:rPr>
        <w:tab/>
      </w:r>
      <w:r w:rsidR="00B05DB8">
        <w:rPr>
          <w:b/>
          <w:i/>
          <w:sz w:val="20"/>
          <w:szCs w:val="20"/>
        </w:rPr>
        <w:tab/>
      </w:r>
      <w:r w:rsidRPr="00B05DB8">
        <w:rPr>
          <w:i/>
          <w:sz w:val="20"/>
          <w:szCs w:val="20"/>
        </w:rPr>
        <w:t>St Helier Veterinary Hospital – 031 765 6492</w:t>
      </w:r>
    </w:p>
    <w:p w:rsidR="00B05DB8" w:rsidRPr="00B05DB8" w:rsidRDefault="00B05DB8" w:rsidP="0041671B">
      <w:pPr>
        <w:spacing w:after="0" w:line="240" w:lineRule="auto"/>
        <w:rPr>
          <w:b/>
          <w:i/>
          <w:sz w:val="20"/>
          <w:szCs w:val="20"/>
        </w:rPr>
      </w:pPr>
    </w:p>
    <w:p w:rsidR="00016224" w:rsidRPr="00B05DB8" w:rsidRDefault="00A42CB9" w:rsidP="00016224">
      <w:pPr>
        <w:spacing w:after="0" w:line="240" w:lineRule="auto"/>
        <w:rPr>
          <w:i/>
          <w:sz w:val="20"/>
          <w:szCs w:val="20"/>
        </w:rPr>
      </w:pPr>
      <w:r w:rsidRPr="00B05DB8">
        <w:rPr>
          <w:b/>
          <w:i/>
          <w:sz w:val="20"/>
          <w:szCs w:val="20"/>
        </w:rPr>
        <w:t xml:space="preserve">BREED CLASSES : </w:t>
      </w:r>
      <w:r w:rsidR="00B05DB8">
        <w:rPr>
          <w:b/>
          <w:i/>
          <w:sz w:val="20"/>
          <w:szCs w:val="20"/>
        </w:rPr>
        <w:tab/>
      </w:r>
      <w:r w:rsidR="00B05DB8" w:rsidRPr="00B05DB8">
        <w:rPr>
          <w:b/>
          <w:i/>
          <w:sz w:val="20"/>
          <w:szCs w:val="20"/>
        </w:rPr>
        <w:tab/>
      </w:r>
      <w:r w:rsidRPr="00B05DB8">
        <w:rPr>
          <w:i/>
          <w:sz w:val="20"/>
          <w:szCs w:val="20"/>
        </w:rPr>
        <w:t>Minor</w:t>
      </w:r>
      <w:r w:rsidR="00016224" w:rsidRPr="00B05DB8">
        <w:rPr>
          <w:i/>
          <w:sz w:val="20"/>
          <w:szCs w:val="20"/>
        </w:rPr>
        <w:t xml:space="preserve"> Puppy, Puppy, Junior, Graduate, SA Bred, Veterans, Open, Champion, Baby Puppy</w:t>
      </w:r>
    </w:p>
    <w:p w:rsidR="00016224" w:rsidRPr="000E6AFC" w:rsidRDefault="00016224" w:rsidP="00016224">
      <w:pPr>
        <w:spacing w:after="0" w:line="240" w:lineRule="auto"/>
        <w:rPr>
          <w:i/>
          <w:sz w:val="20"/>
          <w:szCs w:val="20"/>
        </w:rPr>
      </w:pPr>
      <w:r w:rsidRPr="00B05DB8">
        <w:rPr>
          <w:i/>
          <w:sz w:val="20"/>
          <w:szCs w:val="20"/>
        </w:rPr>
        <w:t xml:space="preserve"> </w:t>
      </w:r>
      <w:r w:rsidRPr="00B05DB8">
        <w:rPr>
          <w:i/>
          <w:sz w:val="20"/>
          <w:szCs w:val="20"/>
        </w:rPr>
        <w:tab/>
      </w:r>
      <w:r w:rsidRPr="00B05DB8">
        <w:rPr>
          <w:i/>
          <w:sz w:val="20"/>
          <w:szCs w:val="20"/>
        </w:rPr>
        <w:tab/>
      </w:r>
      <w:r w:rsidRPr="00B05DB8">
        <w:rPr>
          <w:i/>
          <w:sz w:val="20"/>
          <w:szCs w:val="20"/>
        </w:rPr>
        <w:tab/>
        <w:t>(</w:t>
      </w:r>
      <w:r>
        <w:rPr>
          <w:i/>
          <w:sz w:val="20"/>
          <w:szCs w:val="20"/>
        </w:rPr>
        <w:t xml:space="preserve">BP </w:t>
      </w:r>
      <w:r w:rsidRPr="00B05DB8">
        <w:rPr>
          <w:i/>
          <w:sz w:val="20"/>
          <w:szCs w:val="20"/>
        </w:rPr>
        <w:t>Not eligible for CC or BOB)</w:t>
      </w:r>
    </w:p>
    <w:p w:rsidR="00016224" w:rsidRPr="00B05DB8" w:rsidRDefault="00016224" w:rsidP="00016224">
      <w:pPr>
        <w:spacing w:after="0" w:line="240" w:lineRule="auto"/>
        <w:jc w:val="center"/>
        <w:rPr>
          <w:b/>
          <w:i/>
          <w:sz w:val="20"/>
          <w:szCs w:val="20"/>
        </w:rPr>
      </w:pPr>
      <w:r w:rsidRPr="00B05DB8">
        <w:rPr>
          <w:b/>
          <w:i/>
          <w:sz w:val="20"/>
          <w:szCs w:val="20"/>
        </w:rPr>
        <w:t>RESERVE CHALLENGE CERTIFICATES (RCC) WILL ONLY BE PRINTED ON REQUEST</w:t>
      </w:r>
    </w:p>
    <w:p w:rsidR="00016224" w:rsidRPr="00B05DB8" w:rsidRDefault="00016224" w:rsidP="00016224">
      <w:pPr>
        <w:spacing w:after="0" w:line="240" w:lineRule="auto"/>
        <w:rPr>
          <w:b/>
          <w:i/>
          <w:sz w:val="20"/>
          <w:szCs w:val="20"/>
        </w:rPr>
      </w:pPr>
      <w:r w:rsidRPr="00B05DB8">
        <w:rPr>
          <w:b/>
          <w:i/>
          <w:sz w:val="20"/>
          <w:szCs w:val="20"/>
        </w:rPr>
        <w:t xml:space="preserve">JUDGING ORDER : </w:t>
      </w:r>
      <w:r w:rsidRPr="00B05DB8">
        <w:rPr>
          <w:b/>
          <w:i/>
          <w:sz w:val="20"/>
          <w:szCs w:val="20"/>
        </w:rPr>
        <w:tab/>
      </w:r>
      <w:r>
        <w:rPr>
          <w:b/>
          <w:i/>
          <w:sz w:val="20"/>
          <w:szCs w:val="20"/>
        </w:rPr>
        <w:t xml:space="preserve">BREED:BOB,BP,BJ,BV,BBP   / </w:t>
      </w:r>
      <w:r w:rsidRPr="00B05DB8">
        <w:rPr>
          <w:b/>
          <w:i/>
          <w:sz w:val="20"/>
          <w:szCs w:val="20"/>
        </w:rPr>
        <w:t>GROUP : BIG, BPIG, BJIG, BVIG, BBPIG</w:t>
      </w:r>
    </w:p>
    <w:p w:rsidR="00016224" w:rsidRPr="00B05DB8" w:rsidRDefault="00016224" w:rsidP="00016224">
      <w:pPr>
        <w:spacing w:after="0" w:line="240" w:lineRule="auto"/>
        <w:ind w:left="1440" w:firstLine="720"/>
        <w:rPr>
          <w:b/>
          <w:i/>
          <w:sz w:val="20"/>
          <w:szCs w:val="20"/>
        </w:rPr>
      </w:pPr>
      <w:r w:rsidRPr="00B05DB8">
        <w:rPr>
          <w:b/>
          <w:i/>
          <w:sz w:val="20"/>
          <w:szCs w:val="20"/>
        </w:rPr>
        <w:t>IN SHOW : BPIS, BIS, BJIS, BVIS, BBPIS</w:t>
      </w:r>
    </w:p>
    <w:p w:rsidR="008073C7" w:rsidRPr="0041671B" w:rsidRDefault="008073C7" w:rsidP="00016224">
      <w:pPr>
        <w:spacing w:after="0" w:line="240" w:lineRule="auto"/>
        <w:rPr>
          <w:i/>
          <w:sz w:val="16"/>
          <w:szCs w:val="16"/>
        </w:rPr>
      </w:pPr>
    </w:p>
    <w:tbl>
      <w:tblPr>
        <w:tblStyle w:val="TableGrid"/>
        <w:tblW w:w="0" w:type="auto"/>
        <w:tblLook w:val="04A0"/>
      </w:tblPr>
      <w:tblGrid>
        <w:gridCol w:w="3510"/>
        <w:gridCol w:w="7230"/>
      </w:tblGrid>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CHILD &amp; JUNIOR HANDLERS</w:t>
            </w:r>
          </w:p>
        </w:tc>
        <w:tc>
          <w:tcPr>
            <w:tcW w:w="7230" w:type="dxa"/>
          </w:tcPr>
          <w:p w:rsidR="00016224" w:rsidRPr="0041671B" w:rsidRDefault="00016224" w:rsidP="008306A6">
            <w:pPr>
              <w:pStyle w:val="Default"/>
              <w:rPr>
                <w:i/>
              </w:rPr>
            </w:pPr>
            <w:r>
              <w:rPr>
                <w:i/>
              </w:rPr>
              <w:t>Mr F Van Der Spuy (PTA)</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GUNDOGS &amp; GROUP</w:t>
            </w:r>
          </w:p>
        </w:tc>
        <w:tc>
          <w:tcPr>
            <w:tcW w:w="7230" w:type="dxa"/>
          </w:tcPr>
          <w:p w:rsidR="00016224" w:rsidRPr="0041671B" w:rsidRDefault="00016224" w:rsidP="008306A6">
            <w:pPr>
              <w:pStyle w:val="Default"/>
              <w:rPr>
                <w:i/>
              </w:rPr>
            </w:pPr>
            <w:r>
              <w:rPr>
                <w:i/>
              </w:rPr>
              <w:t>Mr L Morrison (KZN)</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HERDING &amp; GROUP</w:t>
            </w:r>
          </w:p>
        </w:tc>
        <w:tc>
          <w:tcPr>
            <w:tcW w:w="7230" w:type="dxa"/>
          </w:tcPr>
          <w:p w:rsidR="00016224" w:rsidRPr="0041671B" w:rsidRDefault="00016224" w:rsidP="008306A6">
            <w:pPr>
              <w:pStyle w:val="Default"/>
              <w:rPr>
                <w:i/>
              </w:rPr>
            </w:pPr>
            <w:r>
              <w:rPr>
                <w:i/>
              </w:rPr>
              <w:t>Dr C Vantu (ROMANIA)                     Herding before Working</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HOUNDS &amp; GROUP</w:t>
            </w:r>
          </w:p>
        </w:tc>
        <w:tc>
          <w:tcPr>
            <w:tcW w:w="7230" w:type="dxa"/>
          </w:tcPr>
          <w:p w:rsidR="00016224" w:rsidRPr="0041671B" w:rsidRDefault="00016224" w:rsidP="008306A6">
            <w:pPr>
              <w:pStyle w:val="Default"/>
              <w:rPr>
                <w:i/>
              </w:rPr>
            </w:pPr>
            <w:r>
              <w:rPr>
                <w:i/>
              </w:rPr>
              <w:t>Mr M Vorster (KZN)                          Hounds before Utility</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TERRIERS &amp; GROUP</w:t>
            </w:r>
          </w:p>
        </w:tc>
        <w:tc>
          <w:tcPr>
            <w:tcW w:w="7230" w:type="dxa"/>
          </w:tcPr>
          <w:p w:rsidR="00016224" w:rsidRPr="0041671B" w:rsidRDefault="00016224" w:rsidP="008306A6">
            <w:pPr>
              <w:pStyle w:val="Default"/>
              <w:rPr>
                <w:i/>
              </w:rPr>
            </w:pPr>
            <w:r>
              <w:rPr>
                <w:i/>
              </w:rPr>
              <w:t>Mr F Van Der Spuy (PTA)                 Terriers before Toys</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TOYS &amp; GROUP</w:t>
            </w:r>
          </w:p>
        </w:tc>
        <w:tc>
          <w:tcPr>
            <w:tcW w:w="7230" w:type="dxa"/>
          </w:tcPr>
          <w:p w:rsidR="00016224" w:rsidRPr="0041671B" w:rsidRDefault="00016224" w:rsidP="008306A6">
            <w:pPr>
              <w:pStyle w:val="Default"/>
              <w:rPr>
                <w:i/>
              </w:rPr>
            </w:pPr>
            <w:r>
              <w:rPr>
                <w:i/>
              </w:rPr>
              <w:t>Mr F Van Der Spuy (PTA)</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UTILITY &amp; GROUP</w:t>
            </w:r>
          </w:p>
        </w:tc>
        <w:tc>
          <w:tcPr>
            <w:tcW w:w="7230" w:type="dxa"/>
          </w:tcPr>
          <w:p w:rsidR="00016224" w:rsidRPr="0041671B" w:rsidRDefault="00016224" w:rsidP="008306A6">
            <w:pPr>
              <w:pStyle w:val="Default"/>
              <w:rPr>
                <w:i/>
              </w:rPr>
            </w:pPr>
            <w:r>
              <w:rPr>
                <w:i/>
              </w:rPr>
              <w:t>Mr M Vorster (KZN)</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WORKING &amp; GROUP</w:t>
            </w:r>
          </w:p>
        </w:tc>
        <w:tc>
          <w:tcPr>
            <w:tcW w:w="7230" w:type="dxa"/>
          </w:tcPr>
          <w:p w:rsidR="00016224" w:rsidRPr="0041671B" w:rsidRDefault="00016224" w:rsidP="008306A6">
            <w:pPr>
              <w:pStyle w:val="Default"/>
              <w:rPr>
                <w:i/>
              </w:rPr>
            </w:pPr>
            <w:r>
              <w:rPr>
                <w:i/>
              </w:rPr>
              <w:t>Dr C Vantu (ROMANIA)</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BEST BABY PUPPY IN SHOW</w:t>
            </w:r>
          </w:p>
        </w:tc>
        <w:tc>
          <w:tcPr>
            <w:tcW w:w="7230" w:type="dxa"/>
          </w:tcPr>
          <w:p w:rsidR="00016224" w:rsidRPr="0041671B" w:rsidRDefault="00016224" w:rsidP="008306A6">
            <w:pPr>
              <w:pStyle w:val="Default"/>
              <w:rPr>
                <w:i/>
              </w:rPr>
            </w:pPr>
            <w:r>
              <w:rPr>
                <w:i/>
              </w:rPr>
              <w:t>Mr F Van Der Spuy (PTA)</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BEST PUPPY IN SHOW</w:t>
            </w:r>
          </w:p>
        </w:tc>
        <w:tc>
          <w:tcPr>
            <w:tcW w:w="7230" w:type="dxa"/>
          </w:tcPr>
          <w:p w:rsidR="00016224" w:rsidRPr="0041671B" w:rsidRDefault="00016224" w:rsidP="008306A6">
            <w:pPr>
              <w:pStyle w:val="Default"/>
              <w:rPr>
                <w:i/>
              </w:rPr>
            </w:pPr>
            <w:r>
              <w:rPr>
                <w:i/>
              </w:rPr>
              <w:t>Mr M Vorster (KZN)</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BEST JUNIOR IN SHOW</w:t>
            </w:r>
          </w:p>
        </w:tc>
        <w:tc>
          <w:tcPr>
            <w:tcW w:w="7230" w:type="dxa"/>
          </w:tcPr>
          <w:p w:rsidR="00016224" w:rsidRPr="0041671B" w:rsidRDefault="00016224" w:rsidP="008306A6">
            <w:pPr>
              <w:pStyle w:val="Default"/>
              <w:rPr>
                <w:i/>
              </w:rPr>
            </w:pPr>
            <w:r>
              <w:rPr>
                <w:i/>
              </w:rPr>
              <w:t>Mr M Vorster (KZN)</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BEST VETERAN IN SHOW</w:t>
            </w:r>
          </w:p>
        </w:tc>
        <w:tc>
          <w:tcPr>
            <w:tcW w:w="7230" w:type="dxa"/>
          </w:tcPr>
          <w:p w:rsidR="00016224" w:rsidRPr="0041671B" w:rsidRDefault="00016224" w:rsidP="008306A6">
            <w:pPr>
              <w:pStyle w:val="Default"/>
              <w:rPr>
                <w:i/>
              </w:rPr>
            </w:pPr>
            <w:r>
              <w:rPr>
                <w:i/>
              </w:rPr>
              <w:t>Mr M Vorster (KZN)</w:t>
            </w:r>
          </w:p>
        </w:tc>
      </w:tr>
      <w:tr w:rsidR="00016224" w:rsidRPr="0041671B" w:rsidTr="00016224">
        <w:tc>
          <w:tcPr>
            <w:tcW w:w="3510" w:type="dxa"/>
          </w:tcPr>
          <w:p w:rsidR="00016224" w:rsidRPr="00B05DB8" w:rsidRDefault="00016224" w:rsidP="008306A6">
            <w:pPr>
              <w:pStyle w:val="Default"/>
              <w:rPr>
                <w:i/>
                <w:sz w:val="20"/>
                <w:szCs w:val="20"/>
              </w:rPr>
            </w:pPr>
            <w:r w:rsidRPr="00B05DB8">
              <w:rPr>
                <w:i/>
                <w:sz w:val="20"/>
                <w:szCs w:val="20"/>
              </w:rPr>
              <w:t>BEST IN SHOW</w:t>
            </w:r>
          </w:p>
        </w:tc>
        <w:tc>
          <w:tcPr>
            <w:tcW w:w="7230" w:type="dxa"/>
          </w:tcPr>
          <w:p w:rsidR="00016224" w:rsidRPr="0041671B" w:rsidRDefault="00016224" w:rsidP="008306A6">
            <w:pPr>
              <w:pStyle w:val="Default"/>
              <w:rPr>
                <w:i/>
              </w:rPr>
            </w:pPr>
            <w:r>
              <w:rPr>
                <w:i/>
              </w:rPr>
              <w:t>Mr M Vorster (KZN)</w:t>
            </w:r>
          </w:p>
        </w:tc>
      </w:tr>
    </w:tbl>
    <w:tbl>
      <w:tblPr>
        <w:tblW w:w="0" w:type="auto"/>
        <w:tblBorders>
          <w:top w:val="nil"/>
          <w:left w:val="nil"/>
          <w:bottom w:val="nil"/>
          <w:right w:val="nil"/>
        </w:tblBorders>
        <w:tblLook w:val="0000"/>
      </w:tblPr>
      <w:tblGrid>
        <w:gridCol w:w="9531"/>
      </w:tblGrid>
      <w:tr w:rsidR="00012046" w:rsidRPr="0041671B" w:rsidTr="00016224">
        <w:trPr>
          <w:trHeight w:val="146"/>
        </w:trPr>
        <w:tc>
          <w:tcPr>
            <w:tcW w:w="9531" w:type="dxa"/>
          </w:tcPr>
          <w:p w:rsidR="00012046" w:rsidRPr="0041671B" w:rsidRDefault="00016224">
            <w:pPr>
              <w:pStyle w:val="Default"/>
              <w:rPr>
                <w:i/>
                <w:sz w:val="16"/>
                <w:szCs w:val="16"/>
              </w:rPr>
            </w:pPr>
            <w:r w:rsidRPr="0041671B">
              <w:rPr>
                <w:i/>
                <w:sz w:val="14"/>
                <w:szCs w:val="14"/>
              </w:rPr>
              <w:t xml:space="preserve">The show will be held under the rules and regulations of the Kennel Union of South Africa. All exhibitors / handlers are personally responsible for the control of their dogs at all times and shall be personally liable for any claims which may be made in respect of injuries which may arise or be caused by their dogs. The committee reserves the right to appoint alternative judges should any of the above not be able to </w:t>
            </w:r>
            <w:r>
              <w:rPr>
                <w:i/>
                <w:sz w:val="14"/>
                <w:szCs w:val="14"/>
              </w:rPr>
              <w:t>officiate. Bitches in season are permitted</w:t>
            </w:r>
            <w:bookmarkStart w:id="0" w:name="_GoBack"/>
            <w:bookmarkEnd w:id="0"/>
          </w:p>
        </w:tc>
      </w:tr>
      <w:tr w:rsidR="00012046" w:rsidRPr="0041671B" w:rsidTr="00016224">
        <w:trPr>
          <w:trHeight w:val="146"/>
        </w:trPr>
        <w:tc>
          <w:tcPr>
            <w:tcW w:w="9531" w:type="dxa"/>
          </w:tcPr>
          <w:p w:rsidR="00012046" w:rsidRPr="0041671B" w:rsidRDefault="00012046" w:rsidP="0025768A">
            <w:pPr>
              <w:pStyle w:val="Default"/>
              <w:jc w:val="center"/>
              <w:rPr>
                <w:i/>
                <w:sz w:val="16"/>
                <w:szCs w:val="16"/>
              </w:rPr>
            </w:pPr>
          </w:p>
        </w:tc>
      </w:tr>
      <w:tr w:rsidR="00012046" w:rsidRPr="0041671B" w:rsidTr="00016224">
        <w:trPr>
          <w:trHeight w:val="146"/>
        </w:trPr>
        <w:tc>
          <w:tcPr>
            <w:tcW w:w="9531" w:type="dxa"/>
          </w:tcPr>
          <w:p w:rsidR="00012046" w:rsidRPr="0041671B" w:rsidRDefault="00012046">
            <w:pPr>
              <w:pStyle w:val="Default"/>
              <w:rPr>
                <w:i/>
                <w:sz w:val="16"/>
                <w:szCs w:val="16"/>
              </w:rPr>
            </w:pPr>
          </w:p>
        </w:tc>
      </w:tr>
      <w:tr w:rsidR="00012046" w:rsidRPr="0041671B" w:rsidTr="00016224">
        <w:trPr>
          <w:trHeight w:val="146"/>
        </w:trPr>
        <w:tc>
          <w:tcPr>
            <w:tcW w:w="9531" w:type="dxa"/>
          </w:tcPr>
          <w:p w:rsidR="00012046" w:rsidRPr="0041671B" w:rsidRDefault="00012046" w:rsidP="00786989">
            <w:pPr>
              <w:pStyle w:val="Default"/>
              <w:rPr>
                <w:i/>
                <w:sz w:val="16"/>
                <w:szCs w:val="16"/>
              </w:rPr>
            </w:pPr>
          </w:p>
        </w:tc>
      </w:tr>
    </w:tbl>
    <w:p w:rsidR="006F5795" w:rsidRPr="0041671B" w:rsidRDefault="006F5795" w:rsidP="00016224">
      <w:pPr>
        <w:ind w:right="-720"/>
        <w:rPr>
          <w:rFonts w:ascii="Arial Black" w:hAnsi="Arial Black"/>
          <w:i/>
          <w:color w:val="FF0000"/>
          <w:sz w:val="36"/>
          <w:szCs w:val="36"/>
          <w:lang w:val="en-ZA"/>
        </w:rPr>
      </w:pPr>
    </w:p>
    <w:sectPr w:rsidR="006F5795" w:rsidRPr="0041671B" w:rsidSect="00BD17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A0157"/>
    <w:rsid w:val="00012046"/>
    <w:rsid w:val="00016224"/>
    <w:rsid w:val="00045ED5"/>
    <w:rsid w:val="000468EF"/>
    <w:rsid w:val="001B4EBF"/>
    <w:rsid w:val="002475B0"/>
    <w:rsid w:val="0025768A"/>
    <w:rsid w:val="002C66A5"/>
    <w:rsid w:val="00325299"/>
    <w:rsid w:val="00351996"/>
    <w:rsid w:val="0041671B"/>
    <w:rsid w:val="00434B7E"/>
    <w:rsid w:val="00446D98"/>
    <w:rsid w:val="00474D2B"/>
    <w:rsid w:val="00563E07"/>
    <w:rsid w:val="005828E9"/>
    <w:rsid w:val="005C0DAD"/>
    <w:rsid w:val="00622AF7"/>
    <w:rsid w:val="006F5795"/>
    <w:rsid w:val="00700F67"/>
    <w:rsid w:val="007136F5"/>
    <w:rsid w:val="00727646"/>
    <w:rsid w:val="00731F9F"/>
    <w:rsid w:val="00786989"/>
    <w:rsid w:val="00796000"/>
    <w:rsid w:val="007E41AD"/>
    <w:rsid w:val="008073C7"/>
    <w:rsid w:val="008153DF"/>
    <w:rsid w:val="008763FC"/>
    <w:rsid w:val="008A0157"/>
    <w:rsid w:val="00950A5A"/>
    <w:rsid w:val="00A22709"/>
    <w:rsid w:val="00A4227D"/>
    <w:rsid w:val="00A42CB9"/>
    <w:rsid w:val="00A97FAE"/>
    <w:rsid w:val="00AD4073"/>
    <w:rsid w:val="00B05DB8"/>
    <w:rsid w:val="00B34A9F"/>
    <w:rsid w:val="00B479F3"/>
    <w:rsid w:val="00BD179E"/>
    <w:rsid w:val="00BF1DAB"/>
    <w:rsid w:val="00D9581C"/>
    <w:rsid w:val="00DC57A8"/>
    <w:rsid w:val="00DF3881"/>
    <w:rsid w:val="00E26155"/>
    <w:rsid w:val="00E939B0"/>
    <w:rsid w:val="00EC67E0"/>
    <w:rsid w:val="00F6025E"/>
    <w:rsid w:val="00F85426"/>
    <w:rsid w:val="00FA1FC6"/>
    <w:rsid w:val="00FE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795"/>
    <w:pPr>
      <w:autoSpaceDE w:val="0"/>
      <w:autoSpaceDN w:val="0"/>
      <w:adjustRightInd w:val="0"/>
      <w:spacing w:after="0" w:line="240" w:lineRule="auto"/>
    </w:pPr>
    <w:rPr>
      <w:rFonts w:ascii="Calibri" w:hAnsi="Calibri" w:cs="Calibri"/>
      <w:color w:val="000000"/>
      <w:sz w:val="24"/>
      <w:szCs w:val="24"/>
      <w:lang w:val="en-ZA"/>
    </w:rPr>
  </w:style>
  <w:style w:type="character" w:styleId="Hyperlink">
    <w:name w:val="Hyperlink"/>
    <w:basedOn w:val="DefaultParagraphFont"/>
    <w:uiPriority w:val="99"/>
    <w:unhideWhenUsed/>
    <w:rsid w:val="00563E07"/>
    <w:rPr>
      <w:color w:val="0000FF" w:themeColor="hyperlink"/>
      <w:u w:val="single"/>
    </w:rPr>
  </w:style>
  <w:style w:type="table" w:styleId="TableGrid">
    <w:name w:val="Table Grid"/>
    <w:basedOn w:val="TableNormal"/>
    <w:uiPriority w:val="59"/>
    <w:rsid w:val="0056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120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120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D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kc@mweb.co.za"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12.png@01D2F813.87A6100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Morrison</dc:creator>
  <cp:lastModifiedBy>User</cp:lastModifiedBy>
  <cp:revision>2</cp:revision>
  <dcterms:created xsi:type="dcterms:W3CDTF">2019-05-06T08:44:00Z</dcterms:created>
  <dcterms:modified xsi:type="dcterms:W3CDTF">2019-05-06T08:44:00Z</dcterms:modified>
</cp:coreProperties>
</file>