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08" w:rsidRDefault="007B150D" w:rsidP="007B150D">
      <w:pPr>
        <w:jc w:val="center"/>
        <w:rPr>
          <w:b/>
          <w:sz w:val="28"/>
          <w:szCs w:val="28"/>
        </w:rPr>
      </w:pPr>
      <w:r w:rsidRPr="007B150D">
        <w:rPr>
          <w:b/>
          <w:sz w:val="28"/>
          <w:szCs w:val="28"/>
        </w:rPr>
        <w:t>SAINT BERNARD ASSOCIATION OF NORTHERN GAUTENG</w:t>
      </w:r>
    </w:p>
    <w:p w:rsidR="007B150D" w:rsidRPr="007B150D" w:rsidRDefault="005309B3" w:rsidP="007B150D">
      <w:pPr>
        <w:jc w:val="center"/>
        <w:rPr>
          <w:b/>
          <w:sz w:val="28"/>
          <w:szCs w:val="28"/>
        </w:rPr>
      </w:pPr>
      <w:r>
        <w:rPr>
          <w:rFonts w:ascii="Arial" w:hAnsi="Arial" w:cs="Arial"/>
          <w:noProof/>
          <w:sz w:val="18"/>
          <w:szCs w:val="18"/>
          <w:lang w:val="en-US"/>
        </w:rPr>
        <w:drawing>
          <wp:anchor distT="0" distB="0" distL="114300" distR="114300" simplePos="0" relativeHeight="251659264" behindDoc="1" locked="0" layoutInCell="1" allowOverlap="1">
            <wp:simplePos x="0" y="0"/>
            <wp:positionH relativeFrom="column">
              <wp:posOffset>-78105</wp:posOffset>
            </wp:positionH>
            <wp:positionV relativeFrom="paragraph">
              <wp:posOffset>123190</wp:posOffset>
            </wp:positionV>
            <wp:extent cx="1431925" cy="1604010"/>
            <wp:effectExtent l="0" t="0" r="0" b="0"/>
            <wp:wrapTight wrapText="bothSides">
              <wp:wrapPolygon edited="0">
                <wp:start x="0" y="0"/>
                <wp:lineTo x="0" y="20523"/>
                <wp:lineTo x="20690" y="20523"/>
                <wp:lineTo x="20690" y="0"/>
                <wp:lineTo x="0" y="0"/>
              </wp:wrapPolygon>
            </wp:wrapTight>
            <wp:docPr id="3" name="Picture 3" descr="mhtml:file://Z:\$Personeel%20Werkings\ELSIE\Show%20schedule_php.mht!https://www.k9online.co.za/KUSA_layout/images/KUS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Z:\$Personeel%20Werkings\ELSIE\Show%20schedule_php.mht!https://www.k9online.co.za/KUSA_layout/images/KUSA_logo_BW.gif"/>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1" r="-7097" b="-6363"/>
                    <a:stretch/>
                  </pic:blipFill>
                  <pic:spPr bwMode="auto">
                    <a:xfrm>
                      <a:off x="0" y="0"/>
                      <a:ext cx="1431925" cy="16040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val="en-US"/>
        </w:rPr>
        <w:drawing>
          <wp:anchor distT="0" distB="0" distL="114300" distR="114300" simplePos="0" relativeHeight="251658240" behindDoc="1" locked="0" layoutInCell="1" allowOverlap="1">
            <wp:simplePos x="0" y="0"/>
            <wp:positionH relativeFrom="column">
              <wp:posOffset>3700145</wp:posOffset>
            </wp:positionH>
            <wp:positionV relativeFrom="paragraph">
              <wp:posOffset>80010</wp:posOffset>
            </wp:positionV>
            <wp:extent cx="1811020" cy="1647190"/>
            <wp:effectExtent l="0" t="0" r="0" b="0"/>
            <wp:wrapTight wrapText="bothSides">
              <wp:wrapPolygon edited="0">
                <wp:start x="0" y="0"/>
                <wp:lineTo x="0" y="21234"/>
                <wp:lineTo x="21358" y="21234"/>
                <wp:lineTo x="2135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1" r="60618" b="-93"/>
                    <a:stretch/>
                  </pic:blipFill>
                  <pic:spPr bwMode="auto">
                    <a:xfrm>
                      <a:off x="0" y="0"/>
                      <a:ext cx="1811020" cy="16471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B150D" w:rsidRDefault="007B150D"/>
    <w:p w:rsidR="007B150D" w:rsidRDefault="007B150D"/>
    <w:p w:rsidR="007B150D" w:rsidRDefault="007B150D"/>
    <w:p w:rsidR="007B150D" w:rsidRDefault="007B150D"/>
    <w:p w:rsidR="005309B3" w:rsidRDefault="005309B3">
      <w:pPr>
        <w:contextualSpacing/>
        <w:rPr>
          <w:b/>
        </w:rPr>
      </w:pPr>
    </w:p>
    <w:p w:rsidR="007B150D" w:rsidRDefault="007B150D">
      <w:pPr>
        <w:contextualSpacing/>
      </w:pPr>
      <w:r w:rsidRPr="003A1D22">
        <w:rPr>
          <w:b/>
        </w:rPr>
        <w:t>DATE:</w:t>
      </w:r>
      <w:r w:rsidR="005309B3">
        <w:t>Saturday</w:t>
      </w:r>
      <w:r>
        <w:t xml:space="preserve"> 23 November 2019</w:t>
      </w:r>
    </w:p>
    <w:p w:rsidR="007B150D" w:rsidRDefault="007B150D">
      <w:pPr>
        <w:contextualSpacing/>
      </w:pPr>
      <w:r w:rsidRPr="003A1D22">
        <w:rPr>
          <w:b/>
        </w:rPr>
        <w:t>TIME:</w:t>
      </w:r>
      <w:r>
        <w:t xml:space="preserve"> 7:00</w:t>
      </w:r>
    </w:p>
    <w:p w:rsidR="007B150D" w:rsidRDefault="007B150D">
      <w:pPr>
        <w:contextualSpacing/>
      </w:pPr>
      <w:r w:rsidRPr="003A1D22">
        <w:rPr>
          <w:b/>
        </w:rPr>
        <w:t>ENTERIES CLOSE</w:t>
      </w:r>
      <w:r w:rsidR="003A1D22" w:rsidRPr="003A1D22">
        <w:rPr>
          <w:b/>
        </w:rPr>
        <w:t>:</w:t>
      </w:r>
      <w:r w:rsidR="00F76A82">
        <w:t>Monday 18</w:t>
      </w:r>
      <w:r w:rsidR="003A1D22">
        <w:t xml:space="preserve"> November 2019</w:t>
      </w:r>
    </w:p>
    <w:p w:rsidR="003A1D22" w:rsidRDefault="003A1D22">
      <w:pPr>
        <w:contextualSpacing/>
      </w:pPr>
      <w:r w:rsidRPr="003A1D22">
        <w:rPr>
          <w:b/>
        </w:rPr>
        <w:t>VENUE:</w:t>
      </w:r>
      <w:r>
        <w:t xml:space="preserve">  Goldfields Show Grounds, Boeing Road, </w:t>
      </w:r>
      <w:proofErr w:type="spellStart"/>
      <w:r>
        <w:t>Bedfordview</w:t>
      </w:r>
      <w:proofErr w:type="spellEnd"/>
      <w:r>
        <w:t>, Johannesburg</w:t>
      </w:r>
    </w:p>
    <w:p w:rsidR="003A1D22" w:rsidRDefault="003A1D22">
      <w:pPr>
        <w:contextualSpacing/>
      </w:pPr>
      <w:r w:rsidRPr="003A1D22">
        <w:rPr>
          <w:b/>
        </w:rPr>
        <w:t>ENQUIRES:</w:t>
      </w:r>
      <w:r>
        <w:t xml:space="preserve">  Mrs Tertia Van Der Watt – 041 922 7516</w:t>
      </w:r>
    </w:p>
    <w:p w:rsidR="003A1D22" w:rsidRDefault="003A1D22">
      <w:pPr>
        <w:contextualSpacing/>
      </w:pPr>
      <w:r w:rsidRPr="003A1D22">
        <w:rPr>
          <w:b/>
        </w:rPr>
        <w:t>FAX NUMBER:</w:t>
      </w:r>
      <w:r>
        <w:t xml:space="preserve"> 041 922 7703</w:t>
      </w:r>
    </w:p>
    <w:p w:rsidR="003A1D22" w:rsidRDefault="003A1D22">
      <w:pPr>
        <w:contextualSpacing/>
      </w:pPr>
      <w:r w:rsidRPr="003A1D22">
        <w:rPr>
          <w:b/>
        </w:rPr>
        <w:t>EMAIL:</w:t>
      </w:r>
      <w:hyperlink r:id="rId6" w:history="1">
        <w:r w:rsidRPr="00997D9D">
          <w:rPr>
            <w:rStyle w:val="Hyperlink"/>
          </w:rPr>
          <w:t>pvanderwatt@vanderwattca.co.za</w:t>
        </w:r>
      </w:hyperlink>
    </w:p>
    <w:p w:rsidR="003A1D22" w:rsidRDefault="003A1D22">
      <w:pPr>
        <w:contextualSpacing/>
      </w:pPr>
      <w:r w:rsidRPr="003A1D22">
        <w:rPr>
          <w:b/>
        </w:rPr>
        <w:t>ENTRY FEES:</w:t>
      </w:r>
      <w:r w:rsidR="007E743E">
        <w:t>R130.00</w:t>
      </w:r>
    </w:p>
    <w:p w:rsidR="003A1D22" w:rsidRPr="003A1D22" w:rsidRDefault="003A1D22">
      <w:pPr>
        <w:contextualSpacing/>
        <w:rPr>
          <w:b/>
        </w:rPr>
      </w:pPr>
      <w:r w:rsidRPr="003A1D22">
        <w:rPr>
          <w:b/>
        </w:rPr>
        <w:t xml:space="preserve">BANKING DETAILS:  </w:t>
      </w:r>
    </w:p>
    <w:p w:rsidR="003A1D22" w:rsidRDefault="003A1D22" w:rsidP="003A1D22">
      <w:pPr>
        <w:ind w:firstLine="720"/>
        <w:contextualSpacing/>
      </w:pPr>
      <w:r w:rsidRPr="003A1D22">
        <w:rPr>
          <w:b/>
        </w:rPr>
        <w:t>Bank:</w:t>
      </w:r>
      <w:r>
        <w:t xml:space="preserve">  Standard Bank</w:t>
      </w:r>
    </w:p>
    <w:p w:rsidR="003A1D22" w:rsidRDefault="003A1D22" w:rsidP="003A1D22">
      <w:pPr>
        <w:ind w:firstLine="720"/>
        <w:contextualSpacing/>
      </w:pPr>
      <w:r w:rsidRPr="003A1D22">
        <w:rPr>
          <w:b/>
        </w:rPr>
        <w:t>Branch:</w:t>
      </w:r>
      <w:r>
        <w:t xml:space="preserve">  051001</w:t>
      </w:r>
    </w:p>
    <w:p w:rsidR="003A1D22" w:rsidRDefault="003A1D22" w:rsidP="003A1D22">
      <w:pPr>
        <w:ind w:firstLine="720"/>
        <w:contextualSpacing/>
      </w:pPr>
      <w:r w:rsidRPr="003A1D22">
        <w:rPr>
          <w:b/>
        </w:rPr>
        <w:t>Account No:</w:t>
      </w:r>
      <w:r>
        <w:t xml:space="preserve"> 13578332</w:t>
      </w:r>
    </w:p>
    <w:p w:rsidR="003A1D22" w:rsidRDefault="003A1D22" w:rsidP="003A1D22">
      <w:pPr>
        <w:ind w:firstLine="720"/>
        <w:contextualSpacing/>
      </w:pPr>
      <w:r w:rsidRPr="003A1D22">
        <w:rPr>
          <w:b/>
        </w:rPr>
        <w:t>Account Name:</w:t>
      </w:r>
      <w:r>
        <w:t xml:space="preserve">  Saint Bernard Association of Northern Gauteng</w:t>
      </w:r>
    </w:p>
    <w:p w:rsidR="003A1D22" w:rsidRPr="003A1D22" w:rsidRDefault="003A1D22" w:rsidP="003A1D22">
      <w:pPr>
        <w:contextualSpacing/>
        <w:rPr>
          <w:b/>
        </w:rPr>
      </w:pPr>
      <w:r w:rsidRPr="003A1D22">
        <w:rPr>
          <w:b/>
        </w:rPr>
        <w:t>CLASSES/GRADES</w:t>
      </w:r>
      <w:r>
        <w:rPr>
          <w:b/>
        </w:rPr>
        <w:t>:</w:t>
      </w:r>
    </w:p>
    <w:p w:rsidR="003A1D22" w:rsidRDefault="003A1D22" w:rsidP="003A1D22">
      <w:pPr>
        <w:contextualSpacing/>
      </w:pPr>
      <w:r>
        <w:t xml:space="preserve">*Baby Puppy (4-6 months), Minor Puppy (6-9 months), Puppy (9-12 months), Junior (12-18 months), Graduate (18-24 months), SA Bred, Veteran, </w:t>
      </w:r>
      <w:proofErr w:type="gramStart"/>
      <w:r>
        <w:t>Open</w:t>
      </w:r>
      <w:proofErr w:type="gramEnd"/>
      <w:r>
        <w:t>&amp; Champions</w:t>
      </w:r>
    </w:p>
    <w:p w:rsidR="003A1D22" w:rsidRDefault="003A1D22" w:rsidP="003A1D22">
      <w:pPr>
        <w:contextualSpacing/>
      </w:pPr>
      <w:r>
        <w:t>*Not eligible for CC</w:t>
      </w:r>
    </w:p>
    <w:p w:rsidR="003A1D22" w:rsidRPr="003A1D22" w:rsidRDefault="003A1D22" w:rsidP="003A1D22">
      <w:pPr>
        <w:contextualSpacing/>
        <w:rPr>
          <w:b/>
        </w:rPr>
      </w:pPr>
      <w:r w:rsidRPr="003A1D22">
        <w:rPr>
          <w:b/>
        </w:rPr>
        <w:t>CHALLENGES:</w:t>
      </w:r>
    </w:p>
    <w:p w:rsidR="003A1D22" w:rsidRDefault="003A1D22" w:rsidP="003A1D22">
      <w:pPr>
        <w:contextualSpacing/>
      </w:pPr>
      <w:r>
        <w:t>ORDER OF JUDGING CHALLENGES:</w:t>
      </w:r>
    </w:p>
    <w:p w:rsidR="003A1D22" w:rsidRDefault="003A1D22" w:rsidP="003A1D22">
      <w:pPr>
        <w:contextualSpacing/>
      </w:pPr>
      <w:r>
        <w:t xml:space="preserve">Child Handlers, Junior Handlers, </w:t>
      </w:r>
      <w:r w:rsidR="00F76A82">
        <w:t xml:space="preserve">Best in Show, Best Puppy in Show, Best Junior in Show, Best Veteran in Show, </w:t>
      </w:r>
      <w:r>
        <w:t xml:space="preserve">Best </w:t>
      </w:r>
      <w:r w:rsidR="00892488">
        <w:t>Baby Puppy In Show</w:t>
      </w:r>
      <w:r w:rsidR="00F76A82">
        <w:t xml:space="preserve"> and Best Neuter in Show</w:t>
      </w:r>
    </w:p>
    <w:p w:rsidR="00B269C9" w:rsidRPr="00B269C9" w:rsidRDefault="00B269C9" w:rsidP="003A1D22">
      <w:pPr>
        <w:contextualSpacing/>
        <w:rPr>
          <w:b/>
        </w:rPr>
      </w:pPr>
      <w:r w:rsidRPr="00B269C9">
        <w:rPr>
          <w:b/>
        </w:rPr>
        <w:t>JUDGE:</w:t>
      </w:r>
    </w:p>
    <w:p w:rsidR="00B269C9" w:rsidRDefault="00B269C9" w:rsidP="003A1D22">
      <w:pPr>
        <w:contextualSpacing/>
      </w:pPr>
      <w:r>
        <w:t>Working</w:t>
      </w:r>
      <w:r>
        <w:tab/>
        <w:t>Saint Bernard</w:t>
      </w:r>
      <w:r>
        <w:tab/>
      </w:r>
      <w:r w:rsidR="008C35FD">
        <w:t xml:space="preserve">Ms Olga </w:t>
      </w:r>
      <w:proofErr w:type="spellStart"/>
      <w:r w:rsidR="008C35FD">
        <w:t>Sinko</w:t>
      </w:r>
      <w:proofErr w:type="spellEnd"/>
      <w:r>
        <w:tab/>
      </w:r>
      <w:r>
        <w:tab/>
        <w:t>23-11-</w:t>
      </w:r>
      <w:proofErr w:type="gramStart"/>
      <w:r>
        <w:t>2019  07:00</w:t>
      </w:r>
      <w:proofErr w:type="gramEnd"/>
    </w:p>
    <w:p w:rsidR="00B269C9" w:rsidRPr="00B269C9" w:rsidRDefault="00B269C9" w:rsidP="003A1D22">
      <w:pPr>
        <w:contextualSpacing/>
        <w:rPr>
          <w:b/>
        </w:rPr>
      </w:pPr>
      <w:r w:rsidRPr="00B269C9">
        <w:rPr>
          <w:b/>
        </w:rPr>
        <w:t>OFFICIALS:</w:t>
      </w:r>
    </w:p>
    <w:p w:rsidR="00526397" w:rsidRDefault="00B269C9" w:rsidP="003A1D22">
      <w:pPr>
        <w:contextualSpacing/>
      </w:pPr>
      <w:r>
        <w:tab/>
      </w:r>
      <w:r w:rsidRPr="00B269C9">
        <w:rPr>
          <w:b/>
        </w:rPr>
        <w:t>CHAIRMAN:</w:t>
      </w:r>
      <w:r>
        <w:tab/>
      </w:r>
      <w:r>
        <w:tab/>
      </w:r>
      <w:r>
        <w:tab/>
      </w:r>
    </w:p>
    <w:p w:rsidR="00B269C9" w:rsidRDefault="00B269C9" w:rsidP="003A1D22">
      <w:pPr>
        <w:contextualSpacing/>
      </w:pPr>
      <w:r>
        <w:tab/>
      </w:r>
      <w:r w:rsidRPr="00B269C9">
        <w:rPr>
          <w:b/>
        </w:rPr>
        <w:t>SHOW MANAGER:</w:t>
      </w:r>
      <w:r>
        <w:tab/>
      </w:r>
      <w:r>
        <w:tab/>
      </w:r>
    </w:p>
    <w:p w:rsidR="00B269C9" w:rsidRDefault="00B269C9" w:rsidP="003A1D22">
      <w:pPr>
        <w:contextualSpacing/>
      </w:pPr>
      <w:r>
        <w:tab/>
      </w:r>
      <w:r w:rsidRPr="00B269C9">
        <w:rPr>
          <w:b/>
        </w:rPr>
        <w:t>SHOW SECRECTARY:</w:t>
      </w:r>
      <w:r>
        <w:tab/>
      </w:r>
      <w:r>
        <w:tab/>
        <w:t>Tertia Van Der Watt</w:t>
      </w:r>
    </w:p>
    <w:p w:rsidR="00B269C9" w:rsidRDefault="00B269C9" w:rsidP="003A1D22">
      <w:pPr>
        <w:contextualSpacing/>
      </w:pPr>
      <w:r>
        <w:tab/>
      </w:r>
      <w:r w:rsidRPr="00B269C9">
        <w:rPr>
          <w:b/>
        </w:rPr>
        <w:t>VET ON CALL:</w:t>
      </w:r>
      <w:r>
        <w:tab/>
      </w:r>
      <w:r>
        <w:tab/>
      </w:r>
      <w:r>
        <w:tab/>
      </w:r>
      <w:proofErr w:type="spellStart"/>
      <w:r>
        <w:t>Bedfordview</w:t>
      </w:r>
      <w:proofErr w:type="spellEnd"/>
      <w:r>
        <w:t xml:space="preserve"> Animal Clinic</w:t>
      </w:r>
    </w:p>
    <w:p w:rsidR="005309B3" w:rsidRDefault="005309B3" w:rsidP="003A1D22">
      <w:pPr>
        <w:contextualSpacing/>
        <w:rPr>
          <w:b/>
        </w:rPr>
      </w:pPr>
    </w:p>
    <w:p w:rsidR="00F76A82" w:rsidRDefault="00F76A82" w:rsidP="003A1D22">
      <w:pPr>
        <w:contextualSpacing/>
        <w:rPr>
          <w:b/>
        </w:rPr>
      </w:pPr>
    </w:p>
    <w:p w:rsidR="00F76A82" w:rsidRDefault="00F76A82" w:rsidP="003A1D22">
      <w:pPr>
        <w:contextualSpacing/>
        <w:rPr>
          <w:b/>
        </w:rPr>
      </w:pPr>
    </w:p>
    <w:p w:rsidR="005309B3" w:rsidRDefault="005309B3" w:rsidP="003A1D22">
      <w:pPr>
        <w:contextualSpacing/>
        <w:rPr>
          <w:b/>
        </w:rPr>
      </w:pPr>
    </w:p>
    <w:p w:rsidR="002A1D99" w:rsidRDefault="002A1D99" w:rsidP="003A1D22">
      <w:pPr>
        <w:contextualSpacing/>
        <w:rPr>
          <w:b/>
        </w:rPr>
      </w:pPr>
    </w:p>
    <w:p w:rsidR="00B269C9" w:rsidRPr="00B269C9" w:rsidRDefault="00B269C9" w:rsidP="003A1D22">
      <w:pPr>
        <w:contextualSpacing/>
        <w:rPr>
          <w:b/>
        </w:rPr>
      </w:pPr>
      <w:r w:rsidRPr="00B269C9">
        <w:rPr>
          <w:b/>
        </w:rPr>
        <w:lastRenderedPageBreak/>
        <w:t>ADDITIONAL ENTRY FEE INFORMATION:</w:t>
      </w:r>
    </w:p>
    <w:p w:rsidR="00B269C9" w:rsidRDefault="00B269C9" w:rsidP="003A1D22">
      <w:pPr>
        <w:contextualSpacing/>
      </w:pPr>
      <w:r>
        <w:t>Email Entries to: pvanderwatt@vanderwattca.co.za</w:t>
      </w:r>
      <w:r>
        <w:br/>
        <w:t>Entries must be legible and sent with PROOF OF PAYMENT - DO NOT SEND SEPARATELY.</w:t>
      </w:r>
      <w:r>
        <w:br/>
        <w:t>Please use "</w:t>
      </w:r>
      <w:proofErr w:type="gramStart"/>
      <w:r>
        <w:t>owners</w:t>
      </w:r>
      <w:proofErr w:type="gramEnd"/>
      <w:r>
        <w:t xml:space="preserve"> name" as a reference for payments</w:t>
      </w:r>
      <w:r>
        <w:br/>
        <w:t>Please bring proof of payment and entry forms with you to the show</w:t>
      </w:r>
      <w:r>
        <w:br/>
      </w:r>
      <w:r>
        <w:br/>
      </w:r>
      <w:r w:rsidR="008C35FD">
        <w:t>CATALOGUE: R3</w:t>
      </w:r>
      <w:r>
        <w:t>0.00 ordered with entries - Electronic Catalogue available</w:t>
      </w:r>
      <w:r>
        <w:br/>
      </w:r>
      <w:r>
        <w:br/>
        <w:t xml:space="preserve">“Only Members of the Kennel Union shall be entitled to enter dogs in their registered ownership in any Championship Dog Show licensed by the Kennel Union.” </w:t>
      </w:r>
      <w:r>
        <w:br/>
      </w:r>
      <w:r>
        <w:br/>
        <w:t>No 'Registration' applied for or 'Transfer' applied for entries will be accepted.</w:t>
      </w:r>
      <w:r>
        <w:br/>
      </w:r>
      <w:r>
        <w:br/>
        <w:t>Postal Orders will not be accepted.</w:t>
      </w:r>
      <w:r>
        <w:br/>
      </w:r>
      <w:r>
        <w:br/>
        <w:t>Any incomplete or illegible entries or those unaccompanied by the correct fees will be returned to the exhibitor.</w:t>
      </w:r>
      <w:r>
        <w:br/>
      </w:r>
      <w:r>
        <w:br/>
        <w:t>Entries postmarked on, or prior to the closing date will be accepted, provided they are received within five (5) days after the closing date. Please include copy of deposit slip/proof of payment.</w:t>
      </w:r>
    </w:p>
    <w:p w:rsidR="003A1D22" w:rsidRDefault="003A1D22">
      <w:pPr>
        <w:contextualSpacing/>
      </w:pPr>
    </w:p>
    <w:p w:rsidR="003A1D22" w:rsidRDefault="00B269C9">
      <w:pPr>
        <w:contextualSpacing/>
        <w:rPr>
          <w:b/>
        </w:rPr>
      </w:pPr>
      <w:r w:rsidRPr="00B269C9">
        <w:rPr>
          <w:b/>
        </w:rPr>
        <w:t>ADDITIONAL INFORMATION:</w:t>
      </w:r>
      <w:r w:rsidR="003A1D22" w:rsidRPr="00B269C9">
        <w:rPr>
          <w:b/>
        </w:rPr>
        <w:tab/>
      </w:r>
    </w:p>
    <w:p w:rsidR="00B269C9" w:rsidRDefault="00B269C9">
      <w:pPr>
        <w:contextualSpacing/>
      </w:pPr>
      <w:r>
        <w:t>Bitches in season permitted</w:t>
      </w:r>
      <w:r>
        <w:br/>
        <w:t>RIGHT OF ADMISSION RESERVED</w:t>
      </w:r>
    </w:p>
    <w:p w:rsidR="00B269C9" w:rsidRDefault="00B269C9">
      <w:pPr>
        <w:contextualSpacing/>
      </w:pPr>
    </w:p>
    <w:p w:rsidR="00B269C9" w:rsidRPr="00B269C9" w:rsidRDefault="00B269C9" w:rsidP="00B269C9">
      <w:pPr>
        <w:contextualSpacing/>
        <w:jc w:val="center"/>
        <w:rPr>
          <w:b/>
        </w:rPr>
      </w:pPr>
      <w:r w:rsidRPr="00B269C9">
        <w:rPr>
          <w:b/>
        </w:rPr>
        <w:t>THIS SHOW/EVENT WILL BE HELD UNDER THE RULES &amp; REGULATIONS OF THE KENNEL UNION OF SOUTHERN AFRICA</w:t>
      </w:r>
    </w:p>
    <w:tbl>
      <w:tblPr>
        <w:tblW w:w="5000" w:type="pct"/>
        <w:tblCellSpacing w:w="15" w:type="dxa"/>
        <w:tblCellMar>
          <w:top w:w="15" w:type="dxa"/>
          <w:left w:w="15" w:type="dxa"/>
          <w:bottom w:w="15" w:type="dxa"/>
          <w:right w:w="15" w:type="dxa"/>
        </w:tblCellMar>
        <w:tblLook w:val="04A0"/>
      </w:tblPr>
      <w:tblGrid>
        <w:gridCol w:w="9116"/>
      </w:tblGrid>
      <w:tr w:rsidR="00B269C9" w:rsidRPr="00B269C9">
        <w:trPr>
          <w:tblCellSpacing w:w="15" w:type="dxa"/>
        </w:trPr>
        <w:tc>
          <w:tcPr>
            <w:tcW w:w="0" w:type="auto"/>
            <w:vAlign w:val="center"/>
            <w:hideMark/>
          </w:tcPr>
          <w:p w:rsidR="00B269C9" w:rsidRPr="00B269C9" w:rsidRDefault="00B269C9" w:rsidP="00B269C9">
            <w:pPr>
              <w:spacing w:after="0" w:line="240" w:lineRule="auto"/>
              <w:jc w:val="center"/>
              <w:rPr>
                <w:rFonts w:ascii="Times New Roman" w:eastAsia="Times New Roman" w:hAnsi="Times New Roman" w:cs="Times New Roman"/>
                <w:b/>
                <w:bCs/>
                <w:sz w:val="24"/>
                <w:szCs w:val="24"/>
                <w:lang w:eastAsia="en-ZA"/>
              </w:rPr>
            </w:pPr>
          </w:p>
        </w:tc>
      </w:tr>
      <w:tr w:rsidR="00B269C9" w:rsidRPr="00B269C9" w:rsidTr="00B269C9">
        <w:trPr>
          <w:tblCellSpacing w:w="15" w:type="dxa"/>
        </w:trPr>
        <w:tc>
          <w:tcPr>
            <w:tcW w:w="0" w:type="auto"/>
            <w:vAlign w:val="center"/>
          </w:tcPr>
          <w:p w:rsidR="00B269C9" w:rsidRDefault="00B269C9" w:rsidP="00B269C9">
            <w:pPr>
              <w:spacing w:after="0" w:line="240" w:lineRule="auto"/>
              <w:rPr>
                <w:b/>
                <w:bCs/>
              </w:rPr>
            </w:pPr>
            <w:r>
              <w:t>"All exhibitors are personally responsible for the control of their dogs at all times and shall be personally liable for any claims which may be made in respect of injuries which may arise or be caused by their dogs."</w:t>
            </w:r>
            <w:r>
              <w:br/>
            </w:r>
            <w:r>
              <w:br/>
              <w:t>The mating of bitches within the precincts of the Show is forbidden.</w:t>
            </w:r>
            <w:r>
              <w:br/>
            </w:r>
            <w:r>
              <w:br/>
              <w:t>Puppies under four (4) months are not eligible for competition.</w:t>
            </w:r>
            <w:r>
              <w:br/>
            </w:r>
            <w:r>
              <w:br/>
              <w:t>The committee reserves the right to appoint other judges.</w:t>
            </w:r>
            <w:r>
              <w:br/>
            </w:r>
            <w:r>
              <w:br/>
              <w:t>The committee reserves the right to withdraw judging contracts and to combine groups.</w:t>
            </w:r>
            <w:r>
              <w:br/>
            </w:r>
            <w:r>
              <w:br/>
              <w:t>All dogs are to be kept on leash at all times</w:t>
            </w:r>
            <w:r>
              <w:br/>
            </w:r>
            <w:r>
              <w:br/>
              <w:t>Conditions attracting immediate disqualification are set out in Reg. 4 of Schedule 4 and Reg. 31 of Schedule 3</w:t>
            </w:r>
            <w:r>
              <w:br/>
            </w:r>
            <w:r>
              <w:br/>
            </w:r>
          </w:p>
          <w:p w:rsidR="00B269C9" w:rsidRDefault="00B269C9" w:rsidP="00B269C9">
            <w:pPr>
              <w:spacing w:after="0" w:line="240" w:lineRule="auto"/>
              <w:rPr>
                <w:b/>
                <w:bCs/>
              </w:rPr>
            </w:pPr>
          </w:p>
          <w:p w:rsidR="00B269C9" w:rsidRDefault="00B269C9" w:rsidP="00B269C9">
            <w:pPr>
              <w:spacing w:after="0" w:line="240" w:lineRule="auto"/>
              <w:rPr>
                <w:b/>
                <w:bCs/>
              </w:rPr>
            </w:pPr>
          </w:p>
          <w:p w:rsidR="00B269C9" w:rsidRDefault="00B269C9" w:rsidP="00B269C9">
            <w:pPr>
              <w:spacing w:after="0" w:line="240" w:lineRule="auto"/>
              <w:rPr>
                <w:b/>
                <w:bCs/>
              </w:rPr>
            </w:pPr>
          </w:p>
          <w:p w:rsidR="00B269C9" w:rsidRDefault="00B269C9" w:rsidP="00B269C9">
            <w:pPr>
              <w:spacing w:after="0" w:line="240" w:lineRule="auto"/>
              <w:rPr>
                <w:b/>
                <w:bCs/>
              </w:rPr>
            </w:pPr>
            <w:r>
              <w:rPr>
                <w:b/>
                <w:bCs/>
              </w:rPr>
              <w:t>RIGHT OF ADMISSION RESERVED</w:t>
            </w:r>
          </w:p>
          <w:p w:rsidR="00B269C9" w:rsidRDefault="00B269C9" w:rsidP="00B269C9">
            <w:pPr>
              <w:spacing w:after="0" w:line="240" w:lineRule="auto"/>
              <w:rPr>
                <w:b/>
                <w:bCs/>
              </w:rPr>
            </w:pPr>
          </w:p>
          <w:p w:rsidR="00B269C9" w:rsidRPr="00B269C9" w:rsidRDefault="00B269C9" w:rsidP="00B269C9">
            <w:pPr>
              <w:spacing w:after="0" w:line="240" w:lineRule="auto"/>
              <w:rPr>
                <w:rFonts w:ascii="Times New Roman" w:eastAsia="Times New Roman" w:hAnsi="Times New Roman" w:cs="Times New Roman"/>
                <w:sz w:val="24"/>
                <w:szCs w:val="24"/>
                <w:lang w:eastAsia="en-ZA"/>
              </w:rPr>
            </w:pPr>
            <w:r>
              <w:t xml:space="preserve">If, after checking the schedule, you decide to enter the show please complete the </w:t>
            </w:r>
            <w:hyperlink r:id="rId7" w:tgtFrame="_blank" w:tooltip="Click here to select an entry form" w:history="1">
              <w:r>
                <w:rPr>
                  <w:rStyle w:val="Hyperlink"/>
                </w:rPr>
                <w:t>Official Show Entry form</w:t>
              </w:r>
            </w:hyperlink>
            <w:r>
              <w:t>.</w:t>
            </w:r>
            <w:r>
              <w:br/>
            </w:r>
            <w:r>
              <w:br/>
              <w:t>Complete your entry form and submit together with the required entry fee as given on the schedule directly to the Club.</w:t>
            </w:r>
            <w:r>
              <w:br/>
            </w:r>
            <w:r>
              <w:br/>
              <w:t>E-mail/Fax to the addresses given on the Show Schedule.</w:t>
            </w:r>
          </w:p>
        </w:tc>
      </w:tr>
    </w:tbl>
    <w:p w:rsidR="00B269C9" w:rsidRPr="00B269C9" w:rsidRDefault="00C67D80">
      <w:pPr>
        <w:contextualSpacing/>
        <w:rPr>
          <w:b/>
        </w:rPr>
      </w:pPr>
      <w:hyperlink r:id="rId8" w:tgtFrame="_blank" w:tooltip="Click here to view this  club's details" w:history="1">
        <w:r w:rsidR="00B269C9">
          <w:rPr>
            <w:rStyle w:val="Hyperlink"/>
          </w:rPr>
          <w:t>Click here to view club contact details</w:t>
        </w:r>
      </w:hyperlink>
    </w:p>
    <w:sectPr w:rsidR="00B269C9" w:rsidRPr="00B269C9" w:rsidSect="00C67D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3B229B"/>
    <w:rsid w:val="001D4C82"/>
    <w:rsid w:val="002A1D99"/>
    <w:rsid w:val="003A1D22"/>
    <w:rsid w:val="003B229B"/>
    <w:rsid w:val="003F3C20"/>
    <w:rsid w:val="00526397"/>
    <w:rsid w:val="005309B3"/>
    <w:rsid w:val="005A7E9C"/>
    <w:rsid w:val="007B150D"/>
    <w:rsid w:val="007E743E"/>
    <w:rsid w:val="00826708"/>
    <w:rsid w:val="00892488"/>
    <w:rsid w:val="008C35FD"/>
    <w:rsid w:val="00941F56"/>
    <w:rsid w:val="00AC29AF"/>
    <w:rsid w:val="00B269C9"/>
    <w:rsid w:val="00B30B3E"/>
    <w:rsid w:val="00C67D80"/>
    <w:rsid w:val="00F76A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29B"/>
    <w:rPr>
      <w:rFonts w:ascii="Tahoma" w:hAnsi="Tahoma" w:cs="Tahoma"/>
      <w:sz w:val="16"/>
      <w:szCs w:val="16"/>
    </w:rPr>
  </w:style>
  <w:style w:type="paragraph" w:styleId="NoSpacing">
    <w:name w:val="No Spacing"/>
    <w:uiPriority w:val="1"/>
    <w:qFormat/>
    <w:rsid w:val="003B229B"/>
    <w:pPr>
      <w:spacing w:after="0" w:line="240" w:lineRule="auto"/>
    </w:pPr>
  </w:style>
  <w:style w:type="character" w:styleId="Hyperlink">
    <w:name w:val="Hyperlink"/>
    <w:basedOn w:val="DefaultParagraphFont"/>
    <w:uiPriority w:val="99"/>
    <w:unhideWhenUsed/>
    <w:rsid w:val="003A1D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29B"/>
    <w:rPr>
      <w:rFonts w:ascii="Tahoma" w:hAnsi="Tahoma" w:cs="Tahoma"/>
      <w:sz w:val="16"/>
      <w:szCs w:val="16"/>
    </w:rPr>
  </w:style>
  <w:style w:type="paragraph" w:styleId="NoSpacing">
    <w:name w:val="No Spacing"/>
    <w:uiPriority w:val="1"/>
    <w:qFormat/>
    <w:rsid w:val="003B229B"/>
    <w:pPr>
      <w:spacing w:after="0" w:line="240" w:lineRule="auto"/>
    </w:pPr>
  </w:style>
  <w:style w:type="character" w:styleId="Hyperlink">
    <w:name w:val="Hyperlink"/>
    <w:basedOn w:val="DefaultParagraphFont"/>
    <w:uiPriority w:val="99"/>
    <w:unhideWhenUsed/>
    <w:rsid w:val="003A1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14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Z:\$Personeel%20Werkings\ELSIE\Show%20schedule_php.mht!https://www.k9online.co.za/club.php?action=view&amp;orgID=1174" TargetMode="External"/><Relationship Id="rId3" Type="http://schemas.openxmlformats.org/officeDocument/2006/relationships/webSettings" Target="webSettings.xml"/><Relationship Id="rId7" Type="http://schemas.openxmlformats.org/officeDocument/2006/relationships/hyperlink" Target="mhtml:file://Z:\$Personeel%20Werkings\ELSIE\Show%20schedule_php.mht!https://www.k9online.co.za/index.php/documents/kusa-fees-forms/kusa-forms/350-club-application-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anderwatt@vanderwattca.co.za" TargetMode="External"/><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SHOWDOGS 2</cp:lastModifiedBy>
  <cp:revision>2</cp:revision>
  <cp:lastPrinted>2019-07-12T12:14:00Z</cp:lastPrinted>
  <dcterms:created xsi:type="dcterms:W3CDTF">2019-10-03T14:26:00Z</dcterms:created>
  <dcterms:modified xsi:type="dcterms:W3CDTF">2019-10-03T14:26:00Z</dcterms:modified>
</cp:coreProperties>
</file>