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2B" w:rsidRDefault="00066E36" w:rsidP="00F93BDD">
      <w:pPr>
        <w:pStyle w:val="Title"/>
        <w:tabs>
          <w:tab w:val="left" w:pos="6060"/>
        </w:tabs>
        <w:ind w:left="0"/>
        <w:jc w:val="left"/>
        <w:rPr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alt="Description: KUSA LOGO BLUE.jpg" style="position:absolute;margin-left:-38.1pt;margin-top:17.35pt;width:67.45pt;height:67.45pt;z-index:1;visibility:visible">
            <v:imagedata r:id="rId5" o:title="KUSA LOGO BLUE"/>
          </v:shape>
        </w:pict>
      </w:r>
      <w:r>
        <w:rPr>
          <w:b w:val="0"/>
          <w:noProof/>
          <w:lang w:val="en-GB" w:eastAsia="en-GB"/>
        </w:rPr>
        <w:pict>
          <v:shape id="_x0000_s1034" type="#_x0000_t75" style="position:absolute;margin-left:378.1pt;margin-top:17.35pt;width:92pt;height:79.1pt;z-index:2" wrapcoords="-138 0 -138 21280 21600 21280 21600 0 -138 0">
            <v:imagedata r:id="rId6" o:title=""/>
          </v:shape>
        </w:pict>
      </w:r>
      <w:r w:rsidR="00B0192B">
        <w:rPr>
          <w:sz w:val="36"/>
        </w:rPr>
        <w:t xml:space="preserve">                                                              </w:t>
      </w:r>
    </w:p>
    <w:p w:rsidR="00C00FC3" w:rsidRDefault="00066E36" w:rsidP="00066E36">
      <w:pPr>
        <w:pStyle w:val="Title"/>
        <w:ind w:left="0"/>
        <w:jc w:val="left"/>
        <w:rPr>
          <w:sz w:val="36"/>
        </w:rPr>
      </w:pPr>
      <w:r>
        <w:rPr>
          <w:sz w:val="36"/>
        </w:rPr>
        <w:t xml:space="preserve">                           </w:t>
      </w:r>
      <w:r w:rsidR="00C00FC3">
        <w:rPr>
          <w:sz w:val="36"/>
        </w:rPr>
        <w:t>CAPE GUNDOG CLUB</w:t>
      </w:r>
    </w:p>
    <w:p w:rsidR="00C00FC3" w:rsidRDefault="00F226F9" w:rsidP="00066E36">
      <w:pPr>
        <w:ind w:left="-85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NON-</w:t>
      </w:r>
      <w:r w:rsidR="00C00FC3">
        <w:rPr>
          <w:b/>
          <w:sz w:val="28"/>
          <w:lang w:val="en-US"/>
        </w:rPr>
        <w:t>CHAMPIONSHIP SHOW</w:t>
      </w:r>
    </w:p>
    <w:p w:rsidR="00066E36" w:rsidRDefault="00066E36" w:rsidP="00066E36">
      <w:pPr>
        <w:ind w:left="-85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VENUE : SUNSHINE PET RESORT</w:t>
      </w:r>
      <w:r>
        <w:rPr>
          <w:b/>
          <w:sz w:val="28"/>
          <w:lang w:val="en-US"/>
        </w:rPr>
        <w:br/>
        <w:t>PROTEA ROAD, KLAPMUTS</w:t>
      </w:r>
    </w:p>
    <w:p w:rsidR="00C00FC3" w:rsidRDefault="00C00FC3" w:rsidP="00066E36">
      <w:pPr>
        <w:ind w:left="-851"/>
        <w:jc w:val="center"/>
        <w:rPr>
          <w:b/>
          <w:sz w:val="28"/>
          <w:lang w:val="en-US"/>
        </w:rPr>
      </w:pPr>
    </w:p>
    <w:p w:rsidR="00C00FC3" w:rsidRDefault="0037548F" w:rsidP="00066E36">
      <w:pPr>
        <w:ind w:left="-851"/>
        <w:jc w:val="center"/>
        <w:rPr>
          <w:b/>
          <w:sz w:val="28"/>
          <w:lang w:val="en-US"/>
        </w:rPr>
      </w:pPr>
      <w:r w:rsidRPr="00066E36">
        <w:rPr>
          <w:b/>
          <w:sz w:val="28"/>
          <w:u w:val="single"/>
          <w:lang w:val="en-US"/>
        </w:rPr>
        <w:t>CANINE GOOD CITIZEN</w:t>
      </w:r>
      <w:r w:rsidR="00066E36">
        <w:rPr>
          <w:b/>
          <w:sz w:val="28"/>
          <w:lang w:val="en-US"/>
        </w:rPr>
        <w:t xml:space="preserve">: </w:t>
      </w:r>
      <w:r>
        <w:rPr>
          <w:b/>
          <w:sz w:val="28"/>
          <w:lang w:val="en-US"/>
        </w:rPr>
        <w:t>FRI</w:t>
      </w:r>
      <w:r w:rsidR="00066E36">
        <w:rPr>
          <w:b/>
          <w:sz w:val="28"/>
          <w:lang w:val="en-US"/>
        </w:rPr>
        <w:t>DAY 2</w:t>
      </w:r>
      <w:r>
        <w:rPr>
          <w:b/>
          <w:sz w:val="28"/>
          <w:lang w:val="en-US"/>
        </w:rPr>
        <w:t>8</w:t>
      </w:r>
      <w:r w:rsidR="00066E36">
        <w:rPr>
          <w:b/>
          <w:sz w:val="28"/>
          <w:lang w:val="en-US"/>
        </w:rPr>
        <w:t xml:space="preserve"> </w:t>
      </w:r>
      <w:r w:rsidR="00F226F9">
        <w:rPr>
          <w:b/>
          <w:sz w:val="28"/>
          <w:lang w:val="en-US"/>
        </w:rPr>
        <w:t>MAY 2021</w:t>
      </w:r>
      <w:r w:rsidR="00066E36">
        <w:rPr>
          <w:b/>
          <w:sz w:val="28"/>
          <w:lang w:val="en-US"/>
        </w:rPr>
        <w:t>,</w:t>
      </w:r>
      <w:r w:rsidR="00C00FC3">
        <w:rPr>
          <w:b/>
          <w:sz w:val="28"/>
          <w:lang w:val="en-US"/>
        </w:rPr>
        <w:t xml:space="preserve"> 1</w:t>
      </w:r>
      <w:r w:rsidR="00F56910">
        <w:rPr>
          <w:b/>
          <w:sz w:val="28"/>
          <w:lang w:val="en-US"/>
        </w:rPr>
        <w:t>1</w:t>
      </w:r>
      <w:r w:rsidR="00066E36">
        <w:rPr>
          <w:b/>
          <w:sz w:val="28"/>
          <w:lang w:val="en-US"/>
        </w:rPr>
        <w:t>am</w:t>
      </w:r>
      <w:r w:rsidR="00066E36">
        <w:rPr>
          <w:b/>
          <w:sz w:val="28"/>
          <w:lang w:val="en-US"/>
        </w:rPr>
        <w:br/>
      </w:r>
      <w:r w:rsidRPr="00066E36">
        <w:rPr>
          <w:b/>
          <w:sz w:val="28"/>
          <w:u w:val="single"/>
          <w:lang w:val="en-US"/>
        </w:rPr>
        <w:t>BREED</w:t>
      </w:r>
      <w:r w:rsidR="00066E36">
        <w:rPr>
          <w:b/>
          <w:sz w:val="28"/>
          <w:lang w:val="en-US"/>
        </w:rPr>
        <w:t xml:space="preserve">: SUNDAY 30 May 2021, </w:t>
      </w:r>
      <w:r>
        <w:rPr>
          <w:b/>
          <w:sz w:val="28"/>
          <w:lang w:val="en-US"/>
        </w:rPr>
        <w:t>11am</w:t>
      </w:r>
    </w:p>
    <w:p w:rsidR="00CA7D43" w:rsidRDefault="00CA7D43">
      <w:pPr>
        <w:ind w:left="-851"/>
        <w:jc w:val="center"/>
        <w:rPr>
          <w:b/>
          <w:sz w:val="24"/>
          <w:lang w:val="en-US"/>
        </w:rPr>
      </w:pPr>
    </w:p>
    <w:tbl>
      <w:tblPr>
        <w:tblW w:w="10632" w:type="dxa"/>
        <w:tblInd w:w="-1168" w:type="dxa"/>
        <w:tblLayout w:type="fixed"/>
        <w:tblLook w:val="0000"/>
      </w:tblPr>
      <w:tblGrid>
        <w:gridCol w:w="2694"/>
        <w:gridCol w:w="7938"/>
      </w:tblGrid>
      <w:tr w:rsidR="00350742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50742" w:rsidRPr="00350742" w:rsidRDefault="00350742" w:rsidP="00777CC9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OFFICE BEARERS:</w:t>
            </w:r>
          </w:p>
        </w:tc>
        <w:tc>
          <w:tcPr>
            <w:tcW w:w="7938" w:type="dxa"/>
          </w:tcPr>
          <w:p w:rsidR="00350742" w:rsidRPr="00350742" w:rsidRDefault="00350742">
            <w:pPr>
              <w:rPr>
                <w:lang w:val="en-US"/>
              </w:rPr>
            </w:pPr>
            <w:r w:rsidRPr="00350742">
              <w:rPr>
                <w:lang w:val="en-US"/>
              </w:rPr>
              <w:t xml:space="preserve">Chairman  </w:t>
            </w:r>
            <w:r w:rsidR="00166C7F">
              <w:rPr>
                <w:lang w:val="en-US"/>
              </w:rPr>
              <w:t xml:space="preserve"> </w:t>
            </w:r>
            <w:r w:rsidRPr="00350742">
              <w:rPr>
                <w:lang w:val="en-US"/>
              </w:rPr>
              <w:t xml:space="preserve"> </w:t>
            </w:r>
            <w:r w:rsidR="00166C7F">
              <w:rPr>
                <w:lang w:val="en-US"/>
              </w:rPr>
              <w:t xml:space="preserve">     </w:t>
            </w:r>
            <w:r w:rsidRPr="00350742">
              <w:rPr>
                <w:lang w:val="en-US"/>
              </w:rPr>
              <w:t xml:space="preserve">: </w:t>
            </w:r>
            <w:r w:rsidR="005F63ED">
              <w:rPr>
                <w:lang w:val="en-US"/>
              </w:rPr>
              <w:t xml:space="preserve">Richard Hacking    </w:t>
            </w:r>
            <w:r w:rsidR="00433C7D">
              <w:rPr>
                <w:lang w:val="en-US"/>
              </w:rPr>
              <w:t xml:space="preserve">        </w:t>
            </w:r>
            <w:r w:rsidRPr="00350742">
              <w:rPr>
                <w:lang w:val="en-US"/>
              </w:rPr>
              <w:t>Secretary</w:t>
            </w:r>
            <w:r w:rsidR="00433C7D">
              <w:rPr>
                <w:lang w:val="en-US"/>
              </w:rPr>
              <w:t>/</w:t>
            </w:r>
            <w:r w:rsidR="00166C7F">
              <w:rPr>
                <w:lang w:val="en-US"/>
              </w:rPr>
              <w:t>Treasurer</w:t>
            </w:r>
            <w:r w:rsidRPr="00350742">
              <w:rPr>
                <w:lang w:val="en-US"/>
              </w:rPr>
              <w:t xml:space="preserve"> : Joan Whittingham</w:t>
            </w:r>
          </w:p>
          <w:p w:rsidR="00350742" w:rsidRPr="00350742" w:rsidRDefault="00166C7F">
            <w:pPr>
              <w:rPr>
                <w:lang w:val="en-US"/>
              </w:rPr>
            </w:pPr>
            <w:r>
              <w:rPr>
                <w:lang w:val="en-US"/>
              </w:rPr>
              <w:t>Vice Chairman</w:t>
            </w:r>
            <w:r w:rsidR="00350742" w:rsidRPr="00350742">
              <w:rPr>
                <w:lang w:val="en-US"/>
              </w:rPr>
              <w:t xml:space="preserve">: </w:t>
            </w:r>
            <w:r w:rsidR="005F63ED">
              <w:rPr>
                <w:lang w:val="en-US"/>
              </w:rPr>
              <w:t xml:space="preserve">Rowena </w:t>
            </w:r>
            <w:proofErr w:type="spellStart"/>
            <w:r w:rsidR="005F63ED">
              <w:rPr>
                <w:lang w:val="en-US"/>
              </w:rPr>
              <w:t>Wonfor</w:t>
            </w:r>
            <w:proofErr w:type="spellEnd"/>
            <w:r w:rsidR="00350742" w:rsidRPr="00350742">
              <w:rPr>
                <w:lang w:val="en-US"/>
              </w:rPr>
              <w:t xml:space="preserve">    </w:t>
            </w:r>
            <w:r w:rsidR="00414A19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</w:t>
            </w:r>
            <w:r w:rsidR="00414A19">
              <w:rPr>
                <w:lang w:val="en-US"/>
              </w:rPr>
              <w:t xml:space="preserve">   Enquiries</w:t>
            </w:r>
            <w:r w:rsidR="00350742" w:rsidRPr="00350742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</w:t>
            </w:r>
            <w:r w:rsidR="00350742" w:rsidRPr="00350742">
              <w:rPr>
                <w:lang w:val="en-US"/>
              </w:rPr>
              <w:t xml:space="preserve">: </w:t>
            </w:r>
            <w:r w:rsidR="00220A28">
              <w:rPr>
                <w:lang w:val="en-US"/>
              </w:rPr>
              <w:t>Diane Hacking</w:t>
            </w:r>
          </w:p>
          <w:p w:rsidR="00350742" w:rsidRPr="00350742" w:rsidRDefault="00350742">
            <w:pPr>
              <w:rPr>
                <w:lang w:val="en-US"/>
              </w:rPr>
            </w:pPr>
          </w:p>
        </w:tc>
      </w:tr>
      <w:tr w:rsidR="00350742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414A19" w:rsidRPr="00350742" w:rsidRDefault="00F615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SHOW MANAGER:</w:t>
            </w:r>
            <w:r w:rsidR="00830199">
              <w:rPr>
                <w:b/>
                <w:lang w:val="en-US"/>
              </w:rPr>
              <w:br/>
            </w:r>
            <w:r w:rsidR="00830199">
              <w:rPr>
                <w:b/>
                <w:lang w:val="en-US"/>
              </w:rPr>
              <w:br/>
              <w:t>COVID-19 COMPLIANCE OFFICER:</w:t>
            </w:r>
          </w:p>
        </w:tc>
        <w:tc>
          <w:tcPr>
            <w:tcW w:w="7938" w:type="dxa"/>
          </w:tcPr>
          <w:p w:rsidR="00350742" w:rsidRDefault="00DE726F">
            <w:pPr>
              <w:rPr>
                <w:lang w:val="en-US"/>
              </w:rPr>
            </w:pPr>
            <w:r>
              <w:rPr>
                <w:lang w:val="en-US"/>
              </w:rPr>
              <w:t>DIANE HACKING</w:t>
            </w:r>
            <w:r w:rsidR="002949F7">
              <w:rPr>
                <w:lang w:val="en-US"/>
              </w:rPr>
              <w:t xml:space="preserve">        </w:t>
            </w:r>
            <w:r w:rsidR="00AA5FCC" w:rsidRPr="00350742">
              <w:rPr>
                <w:b/>
                <w:lang w:val="en-US"/>
              </w:rPr>
              <w:t>VET ON CALL:</w:t>
            </w:r>
            <w:r w:rsidR="00AA5FCC">
              <w:rPr>
                <w:lang w:val="en-US"/>
              </w:rPr>
              <w:t xml:space="preserve"> STELLENBOSCH ANIMAL HOSPITAL</w:t>
            </w:r>
          </w:p>
          <w:p w:rsidR="00F61546" w:rsidRDefault="00F61546">
            <w:pPr>
              <w:rPr>
                <w:lang w:val="en-US"/>
              </w:rPr>
            </w:pPr>
          </w:p>
          <w:p w:rsidR="00830199" w:rsidRDefault="00830199">
            <w:pPr>
              <w:rPr>
                <w:lang w:val="en-US"/>
              </w:rPr>
            </w:pPr>
          </w:p>
          <w:p w:rsidR="00830199" w:rsidRDefault="00830199">
            <w:pPr>
              <w:rPr>
                <w:lang w:val="en-US"/>
              </w:rPr>
            </w:pPr>
            <w:r>
              <w:rPr>
                <w:lang w:val="en-US"/>
              </w:rPr>
              <w:t xml:space="preserve">RICHARD HACKING   </w:t>
            </w:r>
            <w:r w:rsidRPr="00830199">
              <w:rPr>
                <w:b/>
                <w:lang w:val="en-US"/>
              </w:rPr>
              <w:t>DEPUTY</w:t>
            </w:r>
            <w:r>
              <w:rPr>
                <w:lang w:val="en-US"/>
              </w:rPr>
              <w:t xml:space="preserve">: </w:t>
            </w:r>
            <w:r w:rsidR="00B866D7">
              <w:rPr>
                <w:lang w:val="en-US"/>
              </w:rPr>
              <w:t>MARGARET ROSE</w:t>
            </w:r>
          </w:p>
          <w:p w:rsidR="00830199" w:rsidRPr="00350742" w:rsidRDefault="00830199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 w:rsidP="00777CC9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JUDGE</w:t>
            </w:r>
            <w:r w:rsidR="00F93BDD">
              <w:rPr>
                <w:b/>
                <w:lang w:val="en-US"/>
              </w:rPr>
              <w:t>S</w:t>
            </w:r>
            <w:r w:rsidRPr="00350742">
              <w:rPr>
                <w:b/>
                <w:lang w:val="en-US"/>
              </w:rPr>
              <w:t>:</w:t>
            </w:r>
          </w:p>
        </w:tc>
        <w:tc>
          <w:tcPr>
            <w:tcW w:w="7938" w:type="dxa"/>
          </w:tcPr>
          <w:p w:rsidR="00C00FC3" w:rsidRDefault="00F93BDD">
            <w:pPr>
              <w:rPr>
                <w:lang w:val="en-US"/>
              </w:rPr>
            </w:pPr>
            <w:r w:rsidRPr="00F93BDD">
              <w:rPr>
                <w:u w:val="single"/>
                <w:lang w:val="en-US"/>
              </w:rPr>
              <w:t>BREED</w:t>
            </w:r>
            <w:r>
              <w:rPr>
                <w:lang w:val="en-US"/>
              </w:rPr>
              <w:t xml:space="preserve">: </w:t>
            </w:r>
            <w:r w:rsidR="00777CC9">
              <w:rPr>
                <w:lang w:val="en-US"/>
              </w:rPr>
              <w:t xml:space="preserve">                               </w:t>
            </w:r>
            <w:r w:rsidR="00F226F9">
              <w:rPr>
                <w:lang w:val="en-US"/>
              </w:rPr>
              <w:t>JUANITA VAN HEERDEN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F93BDD">
              <w:rPr>
                <w:u w:val="single"/>
                <w:lang w:val="en-US"/>
              </w:rPr>
              <w:t>CANINE GOOD CITIZEN</w:t>
            </w:r>
            <w:r>
              <w:rPr>
                <w:lang w:val="en-US"/>
              </w:rPr>
              <w:t>: J</w:t>
            </w:r>
            <w:r w:rsidR="00777CC9">
              <w:rPr>
                <w:lang w:val="en-US"/>
              </w:rPr>
              <w:t>OHNNY</w:t>
            </w:r>
            <w:r>
              <w:rPr>
                <w:lang w:val="en-US"/>
              </w:rPr>
              <w:t xml:space="preserve"> </w:t>
            </w:r>
            <w:r w:rsidR="00066E36">
              <w:rPr>
                <w:lang w:val="en-US"/>
              </w:rPr>
              <w:t xml:space="preserve">DE ABREU </w:t>
            </w:r>
            <w:r>
              <w:rPr>
                <w:lang w:val="en-US"/>
              </w:rPr>
              <w:t>MARQUES</w:t>
            </w:r>
          </w:p>
          <w:p w:rsidR="00C00FC3" w:rsidRPr="00350742" w:rsidRDefault="00C00FC3" w:rsidP="00433C7D">
            <w:pPr>
              <w:rPr>
                <w:lang w:val="en-US"/>
              </w:rPr>
            </w:pPr>
          </w:p>
        </w:tc>
      </w:tr>
      <w:tr w:rsidR="0037548F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7548F" w:rsidRPr="00350742" w:rsidRDefault="0037548F" w:rsidP="00777C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STEWARDS:</w:t>
            </w:r>
          </w:p>
        </w:tc>
        <w:tc>
          <w:tcPr>
            <w:tcW w:w="7938" w:type="dxa"/>
          </w:tcPr>
          <w:p w:rsidR="0037548F" w:rsidRPr="0037548F" w:rsidRDefault="0037548F">
            <w:pPr>
              <w:rPr>
                <w:lang w:val="en-US"/>
              </w:rPr>
            </w:pPr>
            <w:r w:rsidRPr="0037548F">
              <w:rPr>
                <w:u w:val="single"/>
                <w:lang w:val="en-US"/>
              </w:rPr>
              <w:t>BREED</w:t>
            </w:r>
            <w:r w:rsidRPr="0037548F">
              <w:rPr>
                <w:lang w:val="en-US"/>
              </w:rPr>
              <w:t xml:space="preserve">: LUCY PIO / </w:t>
            </w:r>
            <w:r w:rsidRPr="0037548F">
              <w:rPr>
                <w:u w:val="single"/>
                <w:lang w:val="en-US"/>
              </w:rPr>
              <w:t>CANINE GOOD CITIZEN</w:t>
            </w:r>
            <w:r w:rsidRPr="0037548F">
              <w:rPr>
                <w:lang w:val="en-US"/>
              </w:rPr>
              <w:t>: NATALIE NISSEN</w:t>
            </w:r>
          </w:p>
        </w:tc>
      </w:tr>
      <w:tr w:rsidR="0037548F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7548F" w:rsidRPr="00350742" w:rsidRDefault="0037548F" w:rsidP="00777CC9">
            <w:pPr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7548F" w:rsidRPr="00F93BDD" w:rsidRDefault="0037548F">
            <w:pPr>
              <w:rPr>
                <w:u w:val="single"/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 w:rsidP="00777CC9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ENTRIES &amp; ENQUIRIES:</w:t>
            </w:r>
          </w:p>
        </w:tc>
        <w:tc>
          <w:tcPr>
            <w:tcW w:w="7938" w:type="dxa"/>
          </w:tcPr>
          <w:p w:rsidR="00C00FC3" w:rsidRPr="00350742" w:rsidRDefault="00D72251">
            <w:pPr>
              <w:rPr>
                <w:lang w:val="en-US"/>
              </w:rPr>
            </w:pPr>
            <w:r>
              <w:rPr>
                <w:lang w:val="en-US"/>
              </w:rPr>
              <w:t xml:space="preserve">Joan </w:t>
            </w:r>
            <w:proofErr w:type="spellStart"/>
            <w:r>
              <w:rPr>
                <w:lang w:val="en-US"/>
              </w:rPr>
              <w:t>Whittingham</w:t>
            </w:r>
            <w:proofErr w:type="spellEnd"/>
            <w:r w:rsidR="00C00FC3" w:rsidRPr="00350742">
              <w:rPr>
                <w:lang w:val="en-US"/>
              </w:rPr>
              <w:t>: 083</w:t>
            </w:r>
            <w:r w:rsidR="00063B77" w:rsidRPr="00350742">
              <w:rPr>
                <w:lang w:val="en-US"/>
              </w:rPr>
              <w:t>-</w:t>
            </w:r>
            <w:r w:rsidR="00C00FC3" w:rsidRPr="00350742">
              <w:rPr>
                <w:lang w:val="en-US"/>
              </w:rPr>
              <w:t>3889880</w:t>
            </w:r>
            <w:r w:rsidR="00F61546">
              <w:rPr>
                <w:lang w:val="en-US"/>
              </w:rPr>
              <w:t xml:space="preserve"> </w:t>
            </w:r>
            <w:r w:rsidR="00C00FC3" w:rsidRPr="00350742">
              <w:rPr>
                <w:lang w:val="en-US"/>
              </w:rPr>
              <w:t xml:space="preserve">Email: </w:t>
            </w:r>
            <w:hyperlink r:id="rId7" w:history="1">
              <w:r w:rsidR="00C00FC3" w:rsidRPr="00350742">
                <w:rPr>
                  <w:rStyle w:val="Hyperlink"/>
                </w:rPr>
                <w:t>wham@iafrica.com</w:t>
              </w:r>
            </w:hyperlink>
            <w:r w:rsidR="00C00FC3" w:rsidRPr="00350742">
              <w:t xml:space="preserve"> </w:t>
            </w:r>
          </w:p>
          <w:p w:rsidR="00C00FC3" w:rsidRPr="00350742" w:rsidRDefault="003F5836">
            <w:pPr>
              <w:rPr>
                <w:lang w:val="en-US"/>
              </w:rPr>
            </w:pPr>
            <w:r w:rsidRPr="00350742">
              <w:rPr>
                <w:lang w:val="en-US"/>
              </w:rPr>
              <w:t xml:space="preserve">All </w:t>
            </w:r>
            <w:r>
              <w:rPr>
                <w:lang w:val="en-US"/>
              </w:rPr>
              <w:t xml:space="preserve">Email </w:t>
            </w:r>
            <w:r w:rsidRPr="00350742">
              <w:rPr>
                <w:lang w:val="en-US"/>
              </w:rPr>
              <w:t>entries must be accompanied by a deposit slip</w:t>
            </w:r>
            <w:r>
              <w:rPr>
                <w:lang w:val="en-US"/>
              </w:rPr>
              <w:t xml:space="preserve"> with surname as reference</w:t>
            </w:r>
            <w:r w:rsidRPr="00350742"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 w:rsidR="00F226F9" w:rsidRPr="00F226F9">
              <w:rPr>
                <w:b/>
                <w:u w:val="single"/>
                <w:lang w:val="en-US"/>
              </w:rPr>
              <w:t>Email entries</w:t>
            </w:r>
            <w:r w:rsidR="00F226F9">
              <w:rPr>
                <w:b/>
                <w:u w:val="single"/>
                <w:lang w:val="en-US"/>
              </w:rPr>
              <w:t>:</w:t>
            </w:r>
            <w:r w:rsidR="00F226F9">
              <w:rPr>
                <w:lang w:val="en-US"/>
              </w:rPr>
              <w:t xml:space="preserve">  close 2</w:t>
            </w:r>
            <w:r w:rsidR="0037548F">
              <w:rPr>
                <w:lang w:val="en-US"/>
              </w:rPr>
              <w:t>1</w:t>
            </w:r>
            <w:r w:rsidR="00F226F9">
              <w:rPr>
                <w:lang w:val="en-US"/>
              </w:rPr>
              <w:t xml:space="preserve"> May 2021</w:t>
            </w:r>
            <w:r w:rsidR="00F226F9">
              <w:rPr>
                <w:lang w:val="en-US"/>
              </w:rPr>
              <w:br/>
              <w:t>R50 per dog per class, Members R45 per dog per class.</w:t>
            </w:r>
            <w:r w:rsidR="00F93BDD">
              <w:rPr>
                <w:lang w:val="en-US"/>
              </w:rPr>
              <w:br/>
            </w:r>
            <w:r w:rsidR="00F93BDD" w:rsidRPr="00F93BDD">
              <w:rPr>
                <w:b/>
                <w:u w:val="single"/>
                <w:lang w:val="en-US"/>
              </w:rPr>
              <w:t>Canine Good Citizen:</w:t>
            </w:r>
            <w:r w:rsidR="00F93BDD">
              <w:rPr>
                <w:lang w:val="en-US"/>
              </w:rPr>
              <w:t xml:space="preserve"> R120 </w:t>
            </w:r>
            <w:r w:rsidR="00F93BDD" w:rsidRPr="0037548F">
              <w:rPr>
                <w:b/>
                <w:lang w:val="en-US"/>
              </w:rPr>
              <w:t>Email Entries only</w:t>
            </w:r>
            <w:r w:rsidR="00F93BDD">
              <w:rPr>
                <w:lang w:val="en-US"/>
              </w:rPr>
              <w:t>.</w:t>
            </w:r>
            <w:r w:rsidR="00F93BDD">
              <w:rPr>
                <w:lang w:val="en-US"/>
              </w:rPr>
              <w:br/>
              <w:t xml:space="preserve">Judging </w:t>
            </w:r>
            <w:r w:rsidR="0037548F">
              <w:rPr>
                <w:lang w:val="en-US"/>
              </w:rPr>
              <w:t>Fri</w:t>
            </w:r>
            <w:r w:rsidR="00066E36">
              <w:rPr>
                <w:lang w:val="en-US"/>
              </w:rPr>
              <w:t xml:space="preserve">day </w:t>
            </w:r>
            <w:r w:rsidR="0037548F">
              <w:rPr>
                <w:lang w:val="en-US"/>
              </w:rPr>
              <w:t>28</w:t>
            </w:r>
            <w:r w:rsidR="00066E36">
              <w:rPr>
                <w:lang w:val="en-US"/>
              </w:rPr>
              <w:t xml:space="preserve"> May 2021 at </w:t>
            </w:r>
            <w:r w:rsidR="0037548F">
              <w:rPr>
                <w:lang w:val="en-US"/>
              </w:rPr>
              <w:t>11am</w:t>
            </w:r>
            <w:r w:rsidR="00F93BDD">
              <w:rPr>
                <w:lang w:val="en-US"/>
              </w:rPr>
              <w:t>.</w:t>
            </w:r>
          </w:p>
          <w:p w:rsidR="00F2724D" w:rsidRPr="00F2724D" w:rsidRDefault="0037548F" w:rsidP="00F2724D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Breed e</w:t>
            </w:r>
            <w:r w:rsidR="00F226F9" w:rsidRPr="00F226F9">
              <w:rPr>
                <w:b/>
                <w:u w:val="single"/>
                <w:lang w:val="en-US"/>
              </w:rPr>
              <w:t>ntries on the da</w:t>
            </w:r>
            <w:r w:rsidR="00F226F9">
              <w:rPr>
                <w:b/>
                <w:u w:val="single"/>
                <w:lang w:val="en-US"/>
              </w:rPr>
              <w:t>y</w:t>
            </w:r>
            <w:r>
              <w:rPr>
                <w:b/>
                <w:u w:val="single"/>
                <w:lang w:val="en-US"/>
              </w:rPr>
              <w:t xml:space="preserve"> (30 May 2021)</w:t>
            </w:r>
            <w:r w:rsidR="00F226F9">
              <w:rPr>
                <w:b/>
                <w:u w:val="single"/>
                <w:lang w:val="en-US"/>
              </w:rPr>
              <w:t>:</w:t>
            </w:r>
            <w:r w:rsidR="00F226F9">
              <w:rPr>
                <w:lang w:val="en-US"/>
              </w:rPr>
              <w:t xml:space="preserve">  Accepted between  9.30am – 10.</w:t>
            </w:r>
            <w:r w:rsidR="00F93BDD">
              <w:rPr>
                <w:lang w:val="en-US"/>
              </w:rPr>
              <w:t>30</w:t>
            </w:r>
            <w:r w:rsidR="00F226F9">
              <w:rPr>
                <w:lang w:val="en-US"/>
              </w:rPr>
              <w:t>am.</w:t>
            </w:r>
            <w:r w:rsidR="00F226F9">
              <w:rPr>
                <w:lang w:val="en-US"/>
              </w:rPr>
              <w:br/>
              <w:t>R60 per dog per class, Members R50 per dog per class.</w:t>
            </w:r>
            <w:r w:rsidR="00F2724D">
              <w:rPr>
                <w:lang w:val="en-US"/>
              </w:rPr>
              <w:t>.</w:t>
            </w:r>
            <w:r w:rsidR="00F226F9">
              <w:rPr>
                <w:lang w:val="en-US"/>
              </w:rPr>
              <w:br/>
            </w:r>
            <w:r w:rsidR="00F226F9" w:rsidRPr="00F226F9">
              <w:rPr>
                <w:b/>
                <w:u w:val="single"/>
                <w:lang w:val="en-US"/>
              </w:rPr>
              <w:t>Challenges:</w:t>
            </w:r>
            <w:r w:rsidR="00F93BDD" w:rsidRPr="00867686">
              <w:rPr>
                <w:lang w:val="en-US"/>
              </w:rPr>
              <w:t xml:space="preserve"> </w:t>
            </w:r>
            <w:r w:rsidR="00F226F9">
              <w:rPr>
                <w:lang w:val="en-US"/>
              </w:rPr>
              <w:t>R30 per challenge</w:t>
            </w:r>
            <w:r>
              <w:rPr>
                <w:lang w:val="en-US"/>
              </w:rPr>
              <w:t xml:space="preserve"> Members FREE</w:t>
            </w:r>
            <w:r w:rsidR="002A43BB">
              <w:rPr>
                <w:lang w:val="en-US"/>
              </w:rPr>
              <w:br/>
              <w:t>Please complete the Covid-19 disclaimer form</w:t>
            </w:r>
            <w:r w:rsidR="007C578F">
              <w:rPr>
                <w:lang w:val="en-US"/>
              </w:rPr>
              <w:t>, for each person</w:t>
            </w:r>
            <w:r w:rsidR="002A43BB">
              <w:rPr>
                <w:lang w:val="en-US"/>
              </w:rPr>
              <w:t xml:space="preserve"> on the show day </w:t>
            </w:r>
            <w:r w:rsidR="007C578F">
              <w:rPr>
                <w:lang w:val="en-US"/>
              </w:rPr>
              <w:t xml:space="preserve">                    </w:t>
            </w:r>
            <w:r w:rsidR="002A43BB">
              <w:rPr>
                <w:lang w:val="en-US"/>
              </w:rPr>
              <w:t xml:space="preserve">and hand it in at the </w:t>
            </w:r>
            <w:r w:rsidR="007C578F">
              <w:rPr>
                <w:lang w:val="en-US"/>
              </w:rPr>
              <w:t xml:space="preserve">entrance </w:t>
            </w:r>
            <w:r w:rsidR="002A43BB">
              <w:rPr>
                <w:lang w:val="en-US"/>
              </w:rPr>
              <w:t>gate.</w:t>
            </w:r>
            <w:r w:rsidR="002A43BB">
              <w:rPr>
                <w:lang w:val="en-US"/>
              </w:rPr>
              <w:br/>
              <w:t>Masks must be worn and social distancing practiced</w:t>
            </w:r>
            <w:r w:rsidR="003563E5">
              <w:rPr>
                <w:lang w:val="en-US"/>
              </w:rPr>
              <w:t xml:space="preserve"> at all times</w:t>
            </w:r>
            <w:r w:rsidR="002A43BB">
              <w:rPr>
                <w:lang w:val="en-US"/>
              </w:rPr>
              <w:t>.</w:t>
            </w:r>
            <w:r w:rsidR="002A43BB">
              <w:rPr>
                <w:lang w:val="en-US"/>
              </w:rPr>
              <w:br/>
              <w:t>Please make note of the number of people attending the show on the entry form</w:t>
            </w:r>
            <w:r w:rsidR="003563E5">
              <w:rPr>
                <w:lang w:val="en-US"/>
              </w:rPr>
              <w:t xml:space="preserve">. </w:t>
            </w:r>
            <w:r w:rsidR="003563E5">
              <w:rPr>
                <w:lang w:val="en-US"/>
              </w:rPr>
              <w:br/>
            </w:r>
            <w:r w:rsidR="00F2724D" w:rsidRPr="00F2724D">
              <w:rPr>
                <w:lang w:val="en-US"/>
              </w:rPr>
              <w:t>Please use the latest KUSA Official Show Entry form dated 01.01.20</w:t>
            </w:r>
            <w:r w:rsidR="00E62CEE">
              <w:rPr>
                <w:lang w:val="en-US"/>
              </w:rPr>
              <w:t>2</w:t>
            </w:r>
            <w:r w:rsidR="00F226F9">
              <w:rPr>
                <w:lang w:val="en-US"/>
              </w:rPr>
              <w:t>1</w:t>
            </w:r>
            <w:r w:rsidR="00F2724D">
              <w:rPr>
                <w:lang w:val="en-US"/>
              </w:rPr>
              <w:t>.</w:t>
            </w:r>
          </w:p>
          <w:p w:rsidR="00C00FC3" w:rsidRPr="00350742" w:rsidRDefault="00AA5FCC" w:rsidP="00F2724D">
            <w:pPr>
              <w:rPr>
                <w:lang w:val="en-US"/>
              </w:rPr>
            </w:pPr>
            <w:r>
              <w:rPr>
                <w:lang w:val="en-US"/>
              </w:rPr>
              <w:t xml:space="preserve">The Club reserves the right </w:t>
            </w:r>
            <w:r w:rsidR="00F2724D" w:rsidRPr="00F2724D">
              <w:rPr>
                <w:lang w:val="en-US"/>
              </w:rPr>
              <w:t>replace the Judge should the need arise</w:t>
            </w:r>
            <w:r w:rsidR="00F2724D">
              <w:rPr>
                <w:lang w:val="en-US"/>
              </w:rPr>
              <w:t>.</w:t>
            </w:r>
          </w:p>
          <w:p w:rsidR="00C00FC3" w:rsidRPr="00350742" w:rsidRDefault="00C00FC3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 w:rsidP="00777CC9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BANKING DETAILS:</w:t>
            </w:r>
          </w:p>
        </w:tc>
        <w:tc>
          <w:tcPr>
            <w:tcW w:w="7938" w:type="dxa"/>
          </w:tcPr>
          <w:p w:rsidR="00C00FC3" w:rsidRPr="00350742" w:rsidRDefault="00C00FC3">
            <w:pPr>
              <w:rPr>
                <w:lang w:val="en-US"/>
              </w:rPr>
            </w:pPr>
            <w:r w:rsidRPr="00350742">
              <w:rPr>
                <w:lang w:val="en-US"/>
              </w:rPr>
              <w:t>Standard Bank, Blue Route Centre, TOKAI</w:t>
            </w:r>
            <w:r w:rsidR="002A43BB">
              <w:rPr>
                <w:lang w:val="en-US"/>
              </w:rPr>
              <w:t xml:space="preserve">, </w:t>
            </w:r>
            <w:r w:rsidRPr="00350742">
              <w:rPr>
                <w:lang w:val="en-US"/>
              </w:rPr>
              <w:t>Account No: 07 202 4968   Branch Code: 025 609</w:t>
            </w:r>
          </w:p>
          <w:p w:rsidR="00C00FC3" w:rsidRPr="00350742" w:rsidRDefault="00C00FC3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 w:rsidP="00777CC9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BREED CLASSES:</w:t>
            </w:r>
          </w:p>
        </w:tc>
        <w:tc>
          <w:tcPr>
            <w:tcW w:w="7938" w:type="dxa"/>
          </w:tcPr>
          <w:p w:rsidR="00C00FC3" w:rsidRPr="00350742" w:rsidRDefault="00BD5B63">
            <w:pPr>
              <w:rPr>
                <w:lang w:val="en-US"/>
              </w:rPr>
            </w:pPr>
            <w:r>
              <w:rPr>
                <w:lang w:val="en-US"/>
              </w:rPr>
              <w:t xml:space="preserve">BABY PUPPY : </w:t>
            </w:r>
            <w:r w:rsidR="00C00FC3" w:rsidRPr="00350742">
              <w:rPr>
                <w:lang w:val="en-US"/>
              </w:rPr>
              <w:t>MINOR PUPPY : PUPPY : JUNIOR : GRADUATE :</w:t>
            </w:r>
          </w:p>
          <w:p w:rsidR="00C00FC3" w:rsidRPr="00350742" w:rsidRDefault="00C00FC3">
            <w:pPr>
              <w:rPr>
                <w:lang w:val="en-US"/>
              </w:rPr>
            </w:pPr>
            <w:r w:rsidRPr="00350742">
              <w:rPr>
                <w:lang w:val="en-US"/>
              </w:rPr>
              <w:t>SA BRED :</w:t>
            </w:r>
            <w:r w:rsidR="0058238B">
              <w:rPr>
                <w:lang w:val="en-US"/>
              </w:rPr>
              <w:t xml:space="preserve"> </w:t>
            </w:r>
            <w:r w:rsidRPr="00350742">
              <w:rPr>
                <w:lang w:val="en-US"/>
              </w:rPr>
              <w:t>VETERAN : OPEN : CHAMPION</w:t>
            </w:r>
          </w:p>
          <w:p w:rsidR="00C00FC3" w:rsidRPr="00350742" w:rsidRDefault="00C00FC3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F226F9" w:rsidP="00777C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STAKES</w:t>
            </w:r>
            <w:r w:rsidR="00C00FC3" w:rsidRPr="00350742">
              <w:rPr>
                <w:b/>
                <w:lang w:val="en-US"/>
              </w:rPr>
              <w:t>:</w:t>
            </w:r>
          </w:p>
        </w:tc>
        <w:tc>
          <w:tcPr>
            <w:tcW w:w="7938" w:type="dxa"/>
          </w:tcPr>
          <w:p w:rsidR="00C00FC3" w:rsidRPr="00350742" w:rsidRDefault="00D72251">
            <w:pPr>
              <w:rPr>
                <w:lang w:val="en-US"/>
              </w:rPr>
            </w:pPr>
            <w:r>
              <w:rPr>
                <w:lang w:val="en-US"/>
              </w:rPr>
              <w:t>BABY PUPPY, PUPPY</w:t>
            </w:r>
            <w:r w:rsidR="008F6E6C">
              <w:rPr>
                <w:lang w:val="en-US"/>
              </w:rPr>
              <w:t xml:space="preserve">, </w:t>
            </w:r>
            <w:r w:rsidR="00122B36" w:rsidRPr="00350742">
              <w:rPr>
                <w:lang w:val="en-US"/>
              </w:rPr>
              <w:t>JUNIOR</w:t>
            </w:r>
            <w:r w:rsidR="00122B36">
              <w:rPr>
                <w:lang w:val="en-US"/>
              </w:rPr>
              <w:t>, VETERAN,</w:t>
            </w:r>
            <w:r w:rsidR="00FC0A48">
              <w:rPr>
                <w:lang w:val="en-US"/>
              </w:rPr>
              <w:t xml:space="preserve"> </w:t>
            </w:r>
            <w:r w:rsidR="00F93BDD">
              <w:rPr>
                <w:lang w:val="en-US"/>
              </w:rPr>
              <w:t>CHAMPION</w:t>
            </w:r>
            <w:r w:rsidR="008F6E6C">
              <w:rPr>
                <w:lang w:val="en-US"/>
              </w:rPr>
              <w:t xml:space="preserve"> </w:t>
            </w:r>
          </w:p>
          <w:p w:rsidR="00C00FC3" w:rsidRPr="00350742" w:rsidRDefault="00C00FC3">
            <w:pPr>
              <w:rPr>
                <w:lang w:val="en-US"/>
              </w:rPr>
            </w:pPr>
          </w:p>
        </w:tc>
      </w:tr>
      <w:tr w:rsidR="00F93BDD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93BDD" w:rsidRPr="00350742" w:rsidRDefault="00F93B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CHALLENGES:</w:t>
            </w:r>
          </w:p>
        </w:tc>
        <w:tc>
          <w:tcPr>
            <w:tcW w:w="7938" w:type="dxa"/>
          </w:tcPr>
          <w:p w:rsidR="00F93BDD" w:rsidRDefault="00F93BDD" w:rsidP="00AA5FCC">
            <w:pPr>
              <w:rPr>
                <w:lang w:val="en-US"/>
              </w:rPr>
            </w:pPr>
            <w:r>
              <w:rPr>
                <w:lang w:val="en-US"/>
              </w:rPr>
              <w:t xml:space="preserve">MEMBERS, </w:t>
            </w:r>
            <w:r w:rsidR="002949F7">
              <w:rPr>
                <w:lang w:val="en-US"/>
              </w:rPr>
              <w:t xml:space="preserve">GRAND </w:t>
            </w:r>
            <w:r>
              <w:rPr>
                <w:lang w:val="en-US"/>
              </w:rPr>
              <w:t xml:space="preserve">VETERANS </w:t>
            </w:r>
            <w:r w:rsidR="002949F7">
              <w:rPr>
                <w:lang w:val="en-US"/>
              </w:rPr>
              <w:t>(</w:t>
            </w:r>
            <w:r>
              <w:rPr>
                <w:lang w:val="en-US"/>
              </w:rPr>
              <w:t xml:space="preserve">OVER </w:t>
            </w:r>
            <w:r w:rsidR="00AA5FCC">
              <w:rPr>
                <w:lang w:val="en-US"/>
              </w:rPr>
              <w:t>10</w:t>
            </w:r>
            <w:r w:rsidR="0074094E">
              <w:rPr>
                <w:lang w:val="en-US"/>
              </w:rPr>
              <w:t>YEARS</w:t>
            </w:r>
            <w:r w:rsidR="002949F7">
              <w:rPr>
                <w:lang w:val="en-US"/>
              </w:rPr>
              <w:t>)</w:t>
            </w:r>
            <w:r w:rsidR="00055169">
              <w:rPr>
                <w:lang w:val="en-US"/>
              </w:rPr>
              <w:t>, DOG FANCY DRESS.</w:t>
            </w:r>
          </w:p>
        </w:tc>
      </w:tr>
      <w:tr w:rsidR="00AA5FCC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A5FCC" w:rsidRDefault="00AA5FCC" w:rsidP="0074094E">
            <w:pPr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AA5FCC" w:rsidRDefault="00AA5FCC" w:rsidP="0074094E">
            <w:pPr>
              <w:rPr>
                <w:lang w:val="en-US"/>
              </w:rPr>
            </w:pPr>
          </w:p>
        </w:tc>
      </w:tr>
      <w:tr w:rsidR="00AA5FCC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A5FCC" w:rsidRPr="00350742" w:rsidRDefault="00AA5FCC" w:rsidP="007409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JUDGING ORDER</w:t>
            </w:r>
            <w:r w:rsidRPr="00350742">
              <w:rPr>
                <w:b/>
                <w:lang w:val="en-US"/>
              </w:rPr>
              <w:t xml:space="preserve"> :</w:t>
            </w:r>
          </w:p>
        </w:tc>
        <w:tc>
          <w:tcPr>
            <w:tcW w:w="7938" w:type="dxa"/>
          </w:tcPr>
          <w:p w:rsidR="00AA5FCC" w:rsidRPr="00350742" w:rsidRDefault="00AA5FCC" w:rsidP="0074094E">
            <w:pPr>
              <w:rPr>
                <w:lang w:val="en-US"/>
              </w:rPr>
            </w:pPr>
            <w:r>
              <w:rPr>
                <w:lang w:val="en-US"/>
              </w:rPr>
              <w:t xml:space="preserve">BABY PUPPY, PUPPY, </w:t>
            </w:r>
            <w:r w:rsidRPr="00350742">
              <w:rPr>
                <w:lang w:val="en-US"/>
              </w:rPr>
              <w:t>JUNIOR</w:t>
            </w:r>
            <w:r>
              <w:rPr>
                <w:lang w:val="en-US"/>
              </w:rPr>
              <w:t xml:space="preserve">, VETERAN, CHAMPION, BEST IN SHOW, </w:t>
            </w:r>
            <w:r>
              <w:rPr>
                <w:lang w:val="en-US"/>
              </w:rPr>
              <w:br/>
              <w:t>MIN</w:t>
            </w:r>
            <w:r w:rsidR="00055169">
              <w:rPr>
                <w:lang w:val="en-US"/>
              </w:rPr>
              <w:t>I GRAND, MEMBERS, GRAND VETERAN. DOG FANCY DRESS.</w:t>
            </w:r>
            <w:r w:rsidRPr="00350742">
              <w:rPr>
                <w:lang w:val="en-US"/>
              </w:rPr>
              <w:t xml:space="preserve">  </w:t>
            </w:r>
          </w:p>
          <w:p w:rsidR="00AA5FCC" w:rsidRPr="00350742" w:rsidRDefault="00AA5FCC" w:rsidP="0074094E">
            <w:pPr>
              <w:rPr>
                <w:lang w:val="en-US"/>
              </w:rPr>
            </w:pPr>
          </w:p>
        </w:tc>
      </w:tr>
      <w:tr w:rsidR="00AA5FCC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A5FCC" w:rsidRPr="00350742" w:rsidRDefault="00AA5FCC" w:rsidP="00777CC9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CATERING:</w:t>
            </w:r>
          </w:p>
        </w:tc>
        <w:tc>
          <w:tcPr>
            <w:tcW w:w="7938" w:type="dxa"/>
          </w:tcPr>
          <w:p w:rsidR="00AA5FCC" w:rsidRPr="00350742" w:rsidRDefault="00D77700" w:rsidP="00D77700">
            <w:pPr>
              <w:rPr>
                <w:lang w:val="en-US"/>
              </w:rPr>
            </w:pPr>
            <w:r>
              <w:rPr>
                <w:lang w:val="en-US"/>
              </w:rPr>
              <w:t xml:space="preserve">Catering is available all day. Snacks and Refreshments </w:t>
            </w:r>
            <w:r w:rsidR="00AA5FCC">
              <w:rPr>
                <w:lang w:val="en-US"/>
              </w:rPr>
              <w:t xml:space="preserve"> will be available after the show.</w:t>
            </w:r>
          </w:p>
        </w:tc>
      </w:tr>
      <w:tr w:rsidR="00AA5FCC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A5FCC" w:rsidRPr="00350742" w:rsidRDefault="00AA5FCC">
            <w:pPr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AA5FCC" w:rsidRPr="00350742" w:rsidRDefault="00AA5FCC">
            <w:pPr>
              <w:rPr>
                <w:lang w:val="en-US"/>
              </w:rPr>
            </w:pPr>
          </w:p>
        </w:tc>
      </w:tr>
    </w:tbl>
    <w:p w:rsidR="003563E5" w:rsidRPr="003563E5" w:rsidRDefault="00C00FC3" w:rsidP="003563E5">
      <w:pPr>
        <w:pStyle w:val="Heading1"/>
        <w:rPr>
          <w:sz w:val="20"/>
        </w:rPr>
      </w:pPr>
      <w:r w:rsidRPr="00350742">
        <w:rPr>
          <w:sz w:val="20"/>
        </w:rPr>
        <w:t>Notice to all Exhibitors</w:t>
      </w:r>
    </w:p>
    <w:p w:rsidR="00C00FC3" w:rsidRPr="00F2724D" w:rsidRDefault="00C00FC3" w:rsidP="00CC5BAC">
      <w:pPr>
        <w:numPr>
          <w:ilvl w:val="0"/>
          <w:numId w:val="1"/>
        </w:numPr>
        <w:tabs>
          <w:tab w:val="clear" w:pos="360"/>
          <w:tab w:val="num" w:pos="-191"/>
        </w:tabs>
        <w:ind w:left="-191"/>
        <w:rPr>
          <w:lang w:val="en-US"/>
        </w:rPr>
      </w:pPr>
      <w:r w:rsidRPr="00F2724D">
        <w:rPr>
          <w:lang w:val="en-US"/>
        </w:rPr>
        <w:t>All Exhibitors/Handlers are personally responsible for the control of their dogs at al</w:t>
      </w:r>
      <w:r w:rsidR="00063B77" w:rsidRPr="00F2724D">
        <w:rPr>
          <w:lang w:val="en-US"/>
        </w:rPr>
        <w:t>l</w:t>
      </w:r>
      <w:r w:rsidRPr="00F2724D">
        <w:rPr>
          <w:lang w:val="en-US"/>
        </w:rPr>
        <w:t xml:space="preserve"> </w:t>
      </w:r>
      <w:r w:rsidR="00063B77" w:rsidRPr="00F2724D">
        <w:rPr>
          <w:lang w:val="en-US"/>
        </w:rPr>
        <w:t>ti</w:t>
      </w:r>
      <w:r w:rsidRPr="00F2724D">
        <w:rPr>
          <w:lang w:val="en-US"/>
        </w:rPr>
        <w:t>mes and shall be personally liable for any claims which may be made in respect of injuries which may arise or be caused by their dogs.</w:t>
      </w:r>
    </w:p>
    <w:p w:rsidR="00220A28" w:rsidRPr="0037548F" w:rsidRDefault="00C00FC3" w:rsidP="0037548F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</w:rPr>
      </w:pPr>
      <w:r w:rsidRPr="00F2724D">
        <w:rPr>
          <w:sz w:val="20"/>
        </w:rPr>
        <w:t xml:space="preserve">Breeds will be judged in alphabetical order as listed in Appendix A of Schedule 2 of the KUSA constitution. </w:t>
      </w:r>
      <w:r w:rsidR="00F2724D" w:rsidRPr="0037548F">
        <w:rPr>
          <w:rFonts w:ascii="Calibri" w:hAnsi="Calibri" w:cs="Calibri"/>
          <w:sz w:val="20"/>
          <w:lang w:val="en-GB" w:eastAsia="en-GB"/>
        </w:rPr>
        <w:t xml:space="preserve"> </w:t>
      </w:r>
    </w:p>
    <w:p w:rsidR="00F2724D" w:rsidRPr="0037548F" w:rsidRDefault="00F2724D" w:rsidP="00CC5BAC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  <w:lang w:val="en-GB"/>
        </w:rPr>
      </w:pPr>
      <w:r w:rsidRPr="0037548F">
        <w:rPr>
          <w:sz w:val="20"/>
          <w:lang w:val="en-GB"/>
        </w:rPr>
        <w:t>Bitches in seaso</w:t>
      </w:r>
      <w:r w:rsidR="00220A28" w:rsidRPr="0037548F">
        <w:rPr>
          <w:sz w:val="20"/>
          <w:lang w:val="en-GB"/>
        </w:rPr>
        <w:t>n are permitted.</w:t>
      </w:r>
      <w:r w:rsidR="0037548F">
        <w:rPr>
          <w:sz w:val="20"/>
          <w:lang w:val="en-GB"/>
        </w:rPr>
        <w:t xml:space="preserve"> </w:t>
      </w:r>
      <w:r w:rsidRPr="0037548F">
        <w:rPr>
          <w:sz w:val="20"/>
          <w:lang w:val="en-GB"/>
        </w:rPr>
        <w:t>The mating of bitches within the precincts of the show is forbidden.</w:t>
      </w:r>
    </w:p>
    <w:p w:rsidR="00F2724D" w:rsidRPr="00F2724D" w:rsidRDefault="00F2724D" w:rsidP="00CC5BAC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  <w:lang w:val="en-GB"/>
        </w:rPr>
      </w:pPr>
      <w:r w:rsidRPr="00F2724D">
        <w:rPr>
          <w:sz w:val="20"/>
          <w:lang w:val="en-GB"/>
        </w:rPr>
        <w:t>Conditions attracting immediate disqualification are set out in Regulations 7 &amp; 31 of Schedule 3.</w:t>
      </w:r>
    </w:p>
    <w:p w:rsidR="001F4A8A" w:rsidRDefault="00F93BDD" w:rsidP="00CC5BAC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</w:rPr>
      </w:pPr>
      <w:r>
        <w:rPr>
          <w:sz w:val="20"/>
        </w:rPr>
        <w:t xml:space="preserve">Champions that have been gazette by KUSA </w:t>
      </w:r>
      <w:r w:rsidRPr="00F93BDD">
        <w:rPr>
          <w:b/>
          <w:sz w:val="20"/>
        </w:rPr>
        <w:t>WILL NOT</w:t>
      </w:r>
      <w:r>
        <w:rPr>
          <w:sz w:val="20"/>
        </w:rPr>
        <w:t xml:space="preserve"> be eligible for BOB and </w:t>
      </w:r>
      <w:r w:rsidRPr="00F93BDD">
        <w:rPr>
          <w:b/>
          <w:sz w:val="20"/>
        </w:rPr>
        <w:t>MAY NOT</w:t>
      </w:r>
      <w:r>
        <w:rPr>
          <w:sz w:val="20"/>
        </w:rPr>
        <w:t xml:space="preserve"> enter an unrestricted class.</w:t>
      </w:r>
    </w:p>
    <w:p w:rsidR="005F63ED" w:rsidRPr="00F2724D" w:rsidRDefault="00F93BDD" w:rsidP="00CC5BAC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</w:rPr>
      </w:pPr>
      <w:r>
        <w:rPr>
          <w:sz w:val="20"/>
        </w:rPr>
        <w:t xml:space="preserve">Baby Puppy, Veterans and Champions </w:t>
      </w:r>
      <w:r w:rsidRPr="00777CC9">
        <w:rPr>
          <w:b/>
          <w:sz w:val="20"/>
        </w:rPr>
        <w:t>WILL NOT</w:t>
      </w:r>
      <w:r>
        <w:rPr>
          <w:sz w:val="20"/>
        </w:rPr>
        <w:t xml:space="preserve"> compete for BOB, but will go forward to the various stakes</w:t>
      </w:r>
      <w:r w:rsidR="005F63ED">
        <w:rPr>
          <w:sz w:val="20"/>
        </w:rPr>
        <w:t>.</w:t>
      </w:r>
    </w:p>
    <w:p w:rsidR="007967C9" w:rsidRPr="00350742" w:rsidRDefault="007967C9" w:rsidP="00CC5BAC">
      <w:pPr>
        <w:pStyle w:val="BodyTextIndent"/>
        <w:ind w:left="0"/>
        <w:rPr>
          <w:sz w:val="20"/>
        </w:rPr>
      </w:pPr>
    </w:p>
    <w:p w:rsidR="00A36EE2" w:rsidRDefault="00C00FC3">
      <w:pPr>
        <w:pStyle w:val="BodyTextIndent"/>
        <w:ind w:left="0"/>
        <w:jc w:val="center"/>
        <w:rPr>
          <w:b/>
          <w:sz w:val="20"/>
        </w:rPr>
      </w:pPr>
      <w:r w:rsidRPr="00350742">
        <w:rPr>
          <w:b/>
          <w:sz w:val="20"/>
        </w:rPr>
        <w:t>RIGHT OF ADMISSION RESERVED</w:t>
      </w:r>
    </w:p>
    <w:sectPr w:rsidR="00A36EE2" w:rsidSect="00F93BDD">
      <w:pgSz w:w="11906" w:h="16838"/>
      <w:pgMar w:top="284" w:right="424" w:bottom="426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3E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6B3A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561"/>
    <w:rsid w:val="00055169"/>
    <w:rsid w:val="00063B77"/>
    <w:rsid w:val="00066E36"/>
    <w:rsid w:val="0008268B"/>
    <w:rsid w:val="000B1B26"/>
    <w:rsid w:val="000E7C98"/>
    <w:rsid w:val="0010714F"/>
    <w:rsid w:val="00122B36"/>
    <w:rsid w:val="00131889"/>
    <w:rsid w:val="00131D98"/>
    <w:rsid w:val="00166C7F"/>
    <w:rsid w:val="00175507"/>
    <w:rsid w:val="00196651"/>
    <w:rsid w:val="001A2208"/>
    <w:rsid w:val="001A55A7"/>
    <w:rsid w:val="001B371D"/>
    <w:rsid w:val="001D46FA"/>
    <w:rsid w:val="001F4A8A"/>
    <w:rsid w:val="00220A28"/>
    <w:rsid w:val="00267D0C"/>
    <w:rsid w:val="002849C6"/>
    <w:rsid w:val="002949F7"/>
    <w:rsid w:val="002A43BB"/>
    <w:rsid w:val="0030332A"/>
    <w:rsid w:val="00350742"/>
    <w:rsid w:val="003563E5"/>
    <w:rsid w:val="003652C8"/>
    <w:rsid w:val="0037548F"/>
    <w:rsid w:val="003B0AB3"/>
    <w:rsid w:val="003C7C5A"/>
    <w:rsid w:val="003F5836"/>
    <w:rsid w:val="00414A19"/>
    <w:rsid w:val="00433C7D"/>
    <w:rsid w:val="004A7B2F"/>
    <w:rsid w:val="004C6EE1"/>
    <w:rsid w:val="004D1010"/>
    <w:rsid w:val="004F1AFE"/>
    <w:rsid w:val="005045B1"/>
    <w:rsid w:val="0058238B"/>
    <w:rsid w:val="005F63ED"/>
    <w:rsid w:val="0061773B"/>
    <w:rsid w:val="00657FB1"/>
    <w:rsid w:val="00666AC3"/>
    <w:rsid w:val="00682899"/>
    <w:rsid w:val="006F041C"/>
    <w:rsid w:val="006F40E0"/>
    <w:rsid w:val="0074094E"/>
    <w:rsid w:val="0076651C"/>
    <w:rsid w:val="00777CC9"/>
    <w:rsid w:val="00781910"/>
    <w:rsid w:val="007967C9"/>
    <w:rsid w:val="007A799F"/>
    <w:rsid w:val="007C578F"/>
    <w:rsid w:val="00830199"/>
    <w:rsid w:val="00867686"/>
    <w:rsid w:val="008732D4"/>
    <w:rsid w:val="00891692"/>
    <w:rsid w:val="008A4F25"/>
    <w:rsid w:val="008D5A2F"/>
    <w:rsid w:val="008F6E6C"/>
    <w:rsid w:val="0092135F"/>
    <w:rsid w:val="0092485D"/>
    <w:rsid w:val="009349A7"/>
    <w:rsid w:val="009405B7"/>
    <w:rsid w:val="00946ABE"/>
    <w:rsid w:val="00990888"/>
    <w:rsid w:val="0099164F"/>
    <w:rsid w:val="009A1D5D"/>
    <w:rsid w:val="009A47CC"/>
    <w:rsid w:val="009B7EC8"/>
    <w:rsid w:val="00A36EE2"/>
    <w:rsid w:val="00A4733A"/>
    <w:rsid w:val="00AA1D61"/>
    <w:rsid w:val="00AA46C3"/>
    <w:rsid w:val="00AA5FCC"/>
    <w:rsid w:val="00AE494A"/>
    <w:rsid w:val="00B00B62"/>
    <w:rsid w:val="00B0192B"/>
    <w:rsid w:val="00B47319"/>
    <w:rsid w:val="00B76FED"/>
    <w:rsid w:val="00B866D7"/>
    <w:rsid w:val="00BB1FE0"/>
    <w:rsid w:val="00BD5B63"/>
    <w:rsid w:val="00BE14AB"/>
    <w:rsid w:val="00C00FC3"/>
    <w:rsid w:val="00C202BF"/>
    <w:rsid w:val="00C468C5"/>
    <w:rsid w:val="00CA7D43"/>
    <w:rsid w:val="00CB45C0"/>
    <w:rsid w:val="00CC5BAC"/>
    <w:rsid w:val="00CD65EE"/>
    <w:rsid w:val="00D03561"/>
    <w:rsid w:val="00D349AC"/>
    <w:rsid w:val="00D524ED"/>
    <w:rsid w:val="00D72251"/>
    <w:rsid w:val="00D77700"/>
    <w:rsid w:val="00DC6BA7"/>
    <w:rsid w:val="00DD3037"/>
    <w:rsid w:val="00DD5F93"/>
    <w:rsid w:val="00DE726F"/>
    <w:rsid w:val="00E01FDC"/>
    <w:rsid w:val="00E46E8B"/>
    <w:rsid w:val="00E563B7"/>
    <w:rsid w:val="00E62CEE"/>
    <w:rsid w:val="00EE776E"/>
    <w:rsid w:val="00EF2893"/>
    <w:rsid w:val="00EF46E1"/>
    <w:rsid w:val="00F00E7B"/>
    <w:rsid w:val="00F02E60"/>
    <w:rsid w:val="00F07ECA"/>
    <w:rsid w:val="00F226F9"/>
    <w:rsid w:val="00F2724D"/>
    <w:rsid w:val="00F366CA"/>
    <w:rsid w:val="00F56910"/>
    <w:rsid w:val="00F61546"/>
    <w:rsid w:val="00F80A86"/>
    <w:rsid w:val="00F93BDD"/>
    <w:rsid w:val="00FC0A48"/>
    <w:rsid w:val="00FC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851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ind w:left="-851"/>
      <w:jc w:val="center"/>
      <w:outlineLvl w:val="1"/>
    </w:pPr>
    <w:rPr>
      <w:b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-851"/>
      <w:jc w:val="center"/>
    </w:pPr>
    <w:rPr>
      <w:b/>
      <w:sz w:val="2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-851"/>
    </w:pPr>
    <w:rPr>
      <w:sz w:val="24"/>
      <w:lang w:val="en-US"/>
    </w:rPr>
  </w:style>
  <w:style w:type="paragraph" w:styleId="BalloonText">
    <w:name w:val="Balloon Text"/>
    <w:basedOn w:val="Normal"/>
    <w:semiHidden/>
    <w:rsid w:val="00E46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5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am@iafr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CAPE GUNDOG CLUB</vt:lpstr>
    </vt:vector>
  </TitlesOfParts>
  <Company>Colgate-Palmolive</Company>
  <LinksUpToDate>false</LinksUpToDate>
  <CharactersWithSpaces>3126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mailto:wham@iafrica.com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CAPE GUNDOG CLUB</dc:title>
  <dc:creator>Owner</dc:creator>
  <cp:lastModifiedBy>SHOWDOGS 2</cp:lastModifiedBy>
  <cp:revision>2</cp:revision>
  <cp:lastPrinted>2021-04-09T09:57:00Z</cp:lastPrinted>
  <dcterms:created xsi:type="dcterms:W3CDTF">2021-05-18T08:14:00Z</dcterms:created>
  <dcterms:modified xsi:type="dcterms:W3CDTF">2021-05-18T08:14:00Z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1662640423</vt:i4>
  </property>
  <property fmtid="{D5CDD505-2E9C-101B-9397-08002B2CF9AE}" pid="3" name="_EmailSubject">
    <vt:lpwstr>Cape Gundog Club</vt:lpwstr>
  </property>
  <property fmtid="{D5CDD505-2E9C-101B-9397-08002B2CF9AE}" pid="4" name="_AuthorEmail">
    <vt:lpwstr>nadine.snyman@royalcanin.com</vt:lpwstr>
  </property>
  <property fmtid="{D5CDD505-2E9C-101B-9397-08002B2CF9AE}" pid="5" name="_AuthorEmailDisplayName">
    <vt:lpwstr>Snyman, Nadine</vt:lpwstr>
  </property>
  <property fmtid="{D5CDD505-2E9C-101B-9397-08002B2CF9AE}" pid="6" name="_NewReviewCycle">
    <vt:lpwstr/>
  </property>
  <property fmtid="{D5CDD505-2E9C-101B-9397-08002B2CF9AE}" pid="7" name="_PreviousAdHocReviewCycleID">
    <vt:i4>156380139</vt:i4>
  </property>
  <property fmtid="{D5CDD505-2E9C-101B-9397-08002B2CF9AE}" pid="8" name="_ReviewingToolsShownOnce">
    <vt:lpwstr/>
  </property>
</Properties>
</file>