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E7" w:rsidRDefault="00194C0E" w:rsidP="00147C68">
      <w:pPr>
        <w:pStyle w:val="NoSpacing"/>
        <w:ind w:right="282"/>
        <w:jc w:val="center"/>
        <w:rPr>
          <w:rFonts w:ascii="Times New Roman" w:hAnsi="Times New Roman"/>
          <w:b/>
          <w:sz w:val="28"/>
          <w:szCs w:val="28"/>
        </w:rPr>
      </w:pPr>
      <w:r w:rsidRPr="00875B1E">
        <w:rPr>
          <w:rFonts w:ascii="Times New Roman" w:hAnsi="Times New Roman"/>
          <w:b/>
          <w:sz w:val="28"/>
          <w:szCs w:val="28"/>
        </w:rPr>
        <w:t>LABRADOR RETRIEVER KENNEL CLUB</w:t>
      </w:r>
    </w:p>
    <w:tbl>
      <w:tblPr>
        <w:tblW w:w="0" w:type="auto"/>
        <w:tblInd w:w="250" w:type="dxa"/>
        <w:tblLook w:val="04A0"/>
      </w:tblPr>
      <w:tblGrid>
        <w:gridCol w:w="2693"/>
        <w:gridCol w:w="5105"/>
        <w:gridCol w:w="3259"/>
      </w:tblGrid>
      <w:tr w:rsidR="00147C68" w:rsidRPr="002B72AD" w:rsidTr="002B72AD">
        <w:tc>
          <w:tcPr>
            <w:tcW w:w="2693" w:type="dxa"/>
            <w:shd w:val="clear" w:color="auto" w:fill="auto"/>
          </w:tcPr>
          <w:p w:rsidR="00147C68" w:rsidRPr="002B72AD" w:rsidRDefault="00095186" w:rsidP="002B72AD">
            <w:pPr>
              <w:pStyle w:val="NoSpacing"/>
              <w:ind w:right="282"/>
              <w:jc w:val="center"/>
              <w:rPr>
                <w:rFonts w:ascii="Times New Roman" w:hAnsi="Times New Roman"/>
                <w:b/>
                <w:sz w:val="28"/>
                <w:szCs w:val="28"/>
              </w:rPr>
            </w:pPr>
            <w:r>
              <w:rPr>
                <w:rFonts w:ascii="Times New Roman" w:hAnsi="Times New Roman"/>
                <w:b/>
                <w:noProof/>
                <w:sz w:val="28"/>
                <w:szCs w:val="28"/>
                <w:lang w:val="en-US"/>
              </w:rPr>
              <w:drawing>
                <wp:anchor distT="0" distB="0" distL="114300" distR="114300" simplePos="0" relativeHeight="251657216" behindDoc="0" locked="0" layoutInCell="1" allowOverlap="1">
                  <wp:simplePos x="0" y="0"/>
                  <wp:positionH relativeFrom="column">
                    <wp:posOffset>1905</wp:posOffset>
                  </wp:positionH>
                  <wp:positionV relativeFrom="paragraph">
                    <wp:posOffset>80010</wp:posOffset>
                  </wp:positionV>
                  <wp:extent cx="1436370" cy="1630045"/>
                  <wp:effectExtent l="1905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36370" cy="1630045"/>
                          </a:xfrm>
                          <a:prstGeom prst="rect">
                            <a:avLst/>
                          </a:prstGeom>
                          <a:noFill/>
                          <a:ln w="9525">
                            <a:noFill/>
                            <a:miter lim="800000"/>
                            <a:headEnd/>
                            <a:tailEnd/>
                          </a:ln>
                        </pic:spPr>
                      </pic:pic>
                    </a:graphicData>
                  </a:graphic>
                </wp:anchor>
              </w:drawing>
            </w:r>
          </w:p>
        </w:tc>
        <w:tc>
          <w:tcPr>
            <w:tcW w:w="5105" w:type="dxa"/>
            <w:shd w:val="clear" w:color="auto" w:fill="auto"/>
          </w:tcPr>
          <w:p w:rsidR="00147C68" w:rsidRPr="002B72AD" w:rsidRDefault="00147C68" w:rsidP="002B72AD">
            <w:pPr>
              <w:spacing w:after="0"/>
              <w:ind w:left="142" w:right="282"/>
              <w:jc w:val="center"/>
              <w:rPr>
                <w:sz w:val="16"/>
                <w:szCs w:val="16"/>
              </w:rPr>
            </w:pPr>
            <w:r w:rsidRPr="002B72AD">
              <w:rPr>
                <w:sz w:val="16"/>
                <w:szCs w:val="16"/>
              </w:rPr>
              <w:t>(AFFILIATED TO THE KUSA)</w:t>
            </w:r>
          </w:p>
          <w:p w:rsidR="00147C68" w:rsidRPr="002B72AD" w:rsidRDefault="00147C68" w:rsidP="002B72AD">
            <w:pPr>
              <w:spacing w:after="0"/>
              <w:ind w:left="142" w:right="282"/>
              <w:jc w:val="center"/>
              <w:rPr>
                <w:sz w:val="16"/>
                <w:szCs w:val="16"/>
              </w:rPr>
            </w:pPr>
            <w:r w:rsidRPr="002B72AD">
              <w:rPr>
                <w:sz w:val="16"/>
                <w:szCs w:val="16"/>
              </w:rPr>
              <w:t>Kindly sponsored by Montego Pet Nutrition</w:t>
            </w:r>
          </w:p>
          <w:p w:rsidR="00147C68" w:rsidRPr="002B72AD" w:rsidRDefault="00147C68" w:rsidP="002B72AD">
            <w:pPr>
              <w:spacing w:after="0"/>
              <w:ind w:left="142" w:right="282"/>
              <w:jc w:val="center"/>
              <w:rPr>
                <w:b/>
                <w:sz w:val="16"/>
                <w:szCs w:val="16"/>
              </w:rPr>
            </w:pPr>
          </w:p>
          <w:p w:rsidR="00147C68" w:rsidRPr="002B72AD" w:rsidRDefault="00CF03B3" w:rsidP="002B72AD">
            <w:pPr>
              <w:spacing w:after="0"/>
              <w:ind w:left="142" w:right="282" w:firstLine="720"/>
              <w:jc w:val="center"/>
              <w:rPr>
                <w:b/>
                <w:sz w:val="28"/>
                <w:szCs w:val="28"/>
              </w:rPr>
            </w:pPr>
            <w:r>
              <w:rPr>
                <w:b/>
                <w:sz w:val="28"/>
                <w:szCs w:val="28"/>
              </w:rPr>
              <w:t>SECOND</w:t>
            </w:r>
            <w:r w:rsidR="00147C68" w:rsidRPr="002B72AD">
              <w:rPr>
                <w:b/>
                <w:sz w:val="28"/>
                <w:szCs w:val="28"/>
              </w:rPr>
              <w:t xml:space="preserve"> OPEN SHOW 2019</w:t>
            </w:r>
          </w:p>
          <w:p w:rsidR="00147C68" w:rsidRPr="002B72AD" w:rsidRDefault="00147C68" w:rsidP="002B72AD">
            <w:pPr>
              <w:spacing w:after="0"/>
              <w:ind w:left="142" w:right="282" w:firstLine="720"/>
              <w:jc w:val="center"/>
              <w:rPr>
                <w:rFonts w:ascii="Times New Roman" w:hAnsi="Times New Roman"/>
                <w:b/>
              </w:rPr>
            </w:pPr>
            <w:r w:rsidRPr="002B72AD">
              <w:rPr>
                <w:b/>
              </w:rPr>
              <w:t xml:space="preserve">SATURDAY </w:t>
            </w:r>
            <w:r w:rsidR="00CF03B3">
              <w:rPr>
                <w:b/>
              </w:rPr>
              <w:t>22</w:t>
            </w:r>
            <w:r w:rsidR="00CF03B3" w:rsidRPr="00CF03B3">
              <w:rPr>
                <w:b/>
                <w:vertAlign w:val="superscript"/>
              </w:rPr>
              <w:t>nd</w:t>
            </w:r>
            <w:r w:rsidR="00CF03B3">
              <w:rPr>
                <w:b/>
              </w:rPr>
              <w:t xml:space="preserve"> JUNE</w:t>
            </w:r>
            <w:r w:rsidRPr="002B72AD">
              <w:rPr>
                <w:b/>
              </w:rPr>
              <w:t xml:space="preserve"> 2019</w:t>
            </w:r>
          </w:p>
          <w:p w:rsidR="00147C68" w:rsidRPr="002B72AD" w:rsidRDefault="00147C68" w:rsidP="002B72AD">
            <w:pPr>
              <w:spacing w:after="0"/>
              <w:ind w:left="142" w:right="282" w:firstLine="720"/>
              <w:jc w:val="center"/>
              <w:rPr>
                <w:b/>
              </w:rPr>
            </w:pPr>
            <w:r w:rsidRPr="002B72AD">
              <w:rPr>
                <w:b/>
              </w:rPr>
              <w:t>VENUE:  GOLDFIELDS KENNEL CLUB SHOW GROUNDS</w:t>
            </w:r>
          </w:p>
          <w:p w:rsidR="00147C68" w:rsidRPr="002B72AD" w:rsidRDefault="00147C68" w:rsidP="002B72AD">
            <w:pPr>
              <w:spacing w:after="0"/>
              <w:ind w:left="142" w:right="282"/>
              <w:jc w:val="center"/>
              <w:rPr>
                <w:rFonts w:ascii="Times New Roman" w:hAnsi="Times New Roman"/>
                <w:b/>
                <w:sz w:val="8"/>
                <w:szCs w:val="8"/>
              </w:rPr>
            </w:pPr>
          </w:p>
          <w:p w:rsidR="00147C68" w:rsidRPr="002B72AD" w:rsidRDefault="00147C68" w:rsidP="002B72AD">
            <w:pPr>
              <w:spacing w:after="0"/>
              <w:ind w:left="142" w:right="282" w:firstLine="720"/>
              <w:jc w:val="center"/>
              <w:rPr>
                <w:b/>
              </w:rPr>
            </w:pPr>
            <w:r w:rsidRPr="002B72AD">
              <w:rPr>
                <w:b/>
              </w:rPr>
              <w:t>JUDGE – Mr</w:t>
            </w:r>
            <w:r w:rsidR="00CF03B3">
              <w:rPr>
                <w:b/>
              </w:rPr>
              <w:t xml:space="preserve"> Kevin Young</w:t>
            </w:r>
          </w:p>
          <w:p w:rsidR="00147C68" w:rsidRPr="002B72AD" w:rsidRDefault="00147C68" w:rsidP="002B72AD">
            <w:pPr>
              <w:spacing w:after="0"/>
              <w:ind w:left="142" w:right="282"/>
              <w:jc w:val="center"/>
              <w:rPr>
                <w:sz w:val="20"/>
                <w:szCs w:val="20"/>
              </w:rPr>
            </w:pPr>
            <w:r w:rsidRPr="002B72AD">
              <w:rPr>
                <w:sz w:val="20"/>
                <w:szCs w:val="20"/>
              </w:rPr>
              <w:t>Ring Steward – Mr Johnny de Souza</w:t>
            </w:r>
          </w:p>
          <w:p w:rsidR="00147C68" w:rsidRPr="002B72AD" w:rsidRDefault="00147C68" w:rsidP="002B72AD">
            <w:pPr>
              <w:spacing w:after="0"/>
              <w:ind w:left="142" w:right="282"/>
              <w:jc w:val="center"/>
              <w:rPr>
                <w:sz w:val="20"/>
                <w:szCs w:val="20"/>
              </w:rPr>
            </w:pPr>
            <w:r w:rsidRPr="002B72AD">
              <w:rPr>
                <w:sz w:val="20"/>
                <w:szCs w:val="20"/>
              </w:rPr>
              <w:t xml:space="preserve">Show Manager – Mr </w:t>
            </w:r>
            <w:r w:rsidR="009D29DE">
              <w:rPr>
                <w:sz w:val="20"/>
                <w:szCs w:val="20"/>
              </w:rPr>
              <w:t>Dwayne Malcolm</w:t>
            </w:r>
          </w:p>
          <w:p w:rsidR="00147C68" w:rsidRPr="002B72AD" w:rsidRDefault="00147C68" w:rsidP="00CF03B3">
            <w:pPr>
              <w:spacing w:after="0"/>
              <w:ind w:left="142" w:right="282"/>
              <w:jc w:val="center"/>
              <w:rPr>
                <w:rFonts w:ascii="Times New Roman" w:hAnsi="Times New Roman"/>
                <w:b/>
                <w:sz w:val="28"/>
                <w:szCs w:val="28"/>
              </w:rPr>
            </w:pPr>
            <w:r w:rsidRPr="002B72AD">
              <w:rPr>
                <w:sz w:val="20"/>
                <w:szCs w:val="20"/>
              </w:rPr>
              <w:t xml:space="preserve">Show Secretary – </w:t>
            </w:r>
            <w:r w:rsidR="009D29DE">
              <w:rPr>
                <w:sz w:val="20"/>
                <w:szCs w:val="20"/>
              </w:rPr>
              <w:t>Mrs Sandy Borralho</w:t>
            </w:r>
          </w:p>
        </w:tc>
        <w:tc>
          <w:tcPr>
            <w:tcW w:w="3259" w:type="dxa"/>
            <w:shd w:val="clear" w:color="auto" w:fill="auto"/>
          </w:tcPr>
          <w:p w:rsidR="00147C68" w:rsidRDefault="00095186" w:rsidP="002B72AD">
            <w:pPr>
              <w:pStyle w:val="NoSpacing"/>
              <w:tabs>
                <w:tab w:val="left" w:pos="3009"/>
              </w:tabs>
              <w:ind w:right="282"/>
              <w:jc w:val="center"/>
              <w:rPr>
                <w:rFonts w:ascii="Times New Roman" w:hAnsi="Times New Roman"/>
                <w:b/>
                <w:sz w:val="28"/>
                <w:szCs w:val="28"/>
              </w:rPr>
            </w:pPr>
            <w:r>
              <w:rPr>
                <w:rFonts w:ascii="Times New Roman" w:hAnsi="Times New Roman"/>
                <w:b/>
                <w:noProof/>
                <w:sz w:val="28"/>
                <w:szCs w:val="28"/>
                <w:lang w:val="en-US"/>
              </w:rPr>
              <w:drawing>
                <wp:anchor distT="0" distB="0" distL="114300" distR="114300" simplePos="0" relativeHeight="251658240" behindDoc="1" locked="0" layoutInCell="1" allowOverlap="1">
                  <wp:simplePos x="0" y="0"/>
                  <wp:positionH relativeFrom="column">
                    <wp:posOffset>543560</wp:posOffset>
                  </wp:positionH>
                  <wp:positionV relativeFrom="paragraph">
                    <wp:posOffset>84455</wp:posOffset>
                  </wp:positionV>
                  <wp:extent cx="850900" cy="850900"/>
                  <wp:effectExtent l="19050" t="0" r="6350" b="0"/>
                  <wp:wrapNone/>
                  <wp:docPr id="7" name="Picture 1"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7"/>
                          <a:srcRect/>
                          <a:stretch>
                            <a:fillRect/>
                          </a:stretch>
                        </pic:blipFill>
                        <pic:spPr bwMode="auto">
                          <a:xfrm>
                            <a:off x="0" y="0"/>
                            <a:ext cx="850900" cy="850900"/>
                          </a:xfrm>
                          <a:prstGeom prst="rect">
                            <a:avLst/>
                          </a:prstGeom>
                          <a:noFill/>
                          <a:ln w="9525">
                            <a:noFill/>
                            <a:miter lim="800000"/>
                            <a:headEnd/>
                            <a:tailEnd/>
                          </a:ln>
                        </pic:spPr>
                      </pic:pic>
                    </a:graphicData>
                  </a:graphic>
                </wp:anchor>
              </w:drawing>
            </w:r>
          </w:p>
          <w:p w:rsidR="002B1F6E" w:rsidRDefault="002B1F6E" w:rsidP="002B72AD">
            <w:pPr>
              <w:pStyle w:val="NoSpacing"/>
              <w:tabs>
                <w:tab w:val="left" w:pos="3009"/>
              </w:tabs>
              <w:ind w:right="282"/>
              <w:jc w:val="center"/>
              <w:rPr>
                <w:rFonts w:ascii="Times New Roman" w:hAnsi="Times New Roman"/>
                <w:b/>
                <w:sz w:val="28"/>
                <w:szCs w:val="28"/>
              </w:rPr>
            </w:pPr>
          </w:p>
          <w:p w:rsidR="002B1F6E" w:rsidRDefault="002B1F6E" w:rsidP="002B72AD">
            <w:pPr>
              <w:pStyle w:val="NoSpacing"/>
              <w:tabs>
                <w:tab w:val="left" w:pos="3009"/>
              </w:tabs>
              <w:ind w:right="282"/>
              <w:jc w:val="center"/>
              <w:rPr>
                <w:rFonts w:ascii="Times New Roman" w:hAnsi="Times New Roman"/>
                <w:b/>
                <w:sz w:val="28"/>
                <w:szCs w:val="28"/>
              </w:rPr>
            </w:pPr>
          </w:p>
          <w:p w:rsidR="002B1F6E" w:rsidRDefault="002B1F6E" w:rsidP="002B72AD">
            <w:pPr>
              <w:pStyle w:val="NoSpacing"/>
              <w:tabs>
                <w:tab w:val="left" w:pos="3009"/>
              </w:tabs>
              <w:ind w:right="282"/>
              <w:jc w:val="center"/>
              <w:rPr>
                <w:rFonts w:ascii="Times New Roman" w:hAnsi="Times New Roman"/>
                <w:b/>
                <w:sz w:val="28"/>
                <w:szCs w:val="28"/>
              </w:rPr>
            </w:pPr>
          </w:p>
          <w:p w:rsidR="002B1F6E" w:rsidRDefault="002B1F6E" w:rsidP="002B72AD">
            <w:pPr>
              <w:pStyle w:val="NoSpacing"/>
              <w:tabs>
                <w:tab w:val="left" w:pos="3009"/>
              </w:tabs>
              <w:ind w:right="282"/>
              <w:jc w:val="center"/>
              <w:rPr>
                <w:rFonts w:ascii="Times New Roman" w:hAnsi="Times New Roman"/>
                <w:b/>
                <w:sz w:val="28"/>
                <w:szCs w:val="28"/>
              </w:rPr>
            </w:pPr>
          </w:p>
          <w:p w:rsidR="002B1F6E" w:rsidRPr="002B72AD" w:rsidRDefault="002B1F6E" w:rsidP="002B72AD">
            <w:pPr>
              <w:pStyle w:val="NoSpacing"/>
              <w:tabs>
                <w:tab w:val="left" w:pos="3009"/>
              </w:tabs>
              <w:ind w:right="282"/>
              <w:jc w:val="center"/>
              <w:rPr>
                <w:rFonts w:ascii="Times New Roman" w:hAnsi="Times New Roman"/>
                <w:b/>
                <w:sz w:val="28"/>
                <w:szCs w:val="28"/>
              </w:rPr>
            </w:pPr>
            <w:r>
              <w:rPr>
                <w:rFonts w:ascii="Times New Roman" w:hAnsi="Times New Roman"/>
                <w:b/>
                <w:sz w:val="28"/>
                <w:szCs w:val="28"/>
              </w:rPr>
              <w:t xml:space="preserve">       </w:t>
            </w:r>
            <w:r w:rsidR="00095186">
              <w:rPr>
                <w:rFonts w:ascii="Times New Roman" w:hAnsi="Times New Roman"/>
                <w:b/>
                <w:noProof/>
                <w:sz w:val="28"/>
                <w:szCs w:val="28"/>
                <w:lang w:val="en-US"/>
              </w:rPr>
              <w:drawing>
                <wp:inline distT="0" distB="0" distL="0" distR="0">
                  <wp:extent cx="1713865" cy="367030"/>
                  <wp:effectExtent l="0" t="0" r="635" b="0"/>
                  <wp:docPr id="1" name="Picture 1" descr="imagea4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a4f740"/>
                          <pic:cNvPicPr>
                            <a:picLocks noChangeAspect="1" noChangeArrowheads="1"/>
                          </pic:cNvPicPr>
                        </pic:nvPicPr>
                        <pic:blipFill>
                          <a:blip r:embed="rId8"/>
                          <a:srcRect/>
                          <a:stretch>
                            <a:fillRect/>
                          </a:stretch>
                        </pic:blipFill>
                        <pic:spPr bwMode="auto">
                          <a:xfrm>
                            <a:off x="0" y="0"/>
                            <a:ext cx="1713865" cy="367030"/>
                          </a:xfrm>
                          <a:prstGeom prst="rect">
                            <a:avLst/>
                          </a:prstGeom>
                          <a:noFill/>
                          <a:ln w="9525">
                            <a:noFill/>
                            <a:miter lim="800000"/>
                            <a:headEnd/>
                            <a:tailEnd/>
                          </a:ln>
                        </pic:spPr>
                      </pic:pic>
                    </a:graphicData>
                  </a:graphic>
                </wp:inline>
              </w:drawing>
            </w:r>
          </w:p>
        </w:tc>
      </w:tr>
    </w:tbl>
    <w:p w:rsidR="00194C0E" w:rsidRPr="00820C06" w:rsidRDefault="00194C0E" w:rsidP="00107F5C">
      <w:pPr>
        <w:spacing w:after="0"/>
        <w:ind w:left="142" w:right="282"/>
        <w:jc w:val="center"/>
        <w:rPr>
          <w:b/>
          <w:sz w:val="8"/>
          <w:szCs w:val="8"/>
        </w:rPr>
      </w:pPr>
    </w:p>
    <w:p w:rsidR="00A21EB8" w:rsidRDefault="001D36F9" w:rsidP="00107F5C">
      <w:pPr>
        <w:spacing w:after="0"/>
        <w:ind w:left="142" w:right="282"/>
        <w:jc w:val="center"/>
        <w:rPr>
          <w:b/>
          <w:sz w:val="24"/>
          <w:szCs w:val="24"/>
        </w:rPr>
      </w:pPr>
      <w:r>
        <w:rPr>
          <w:b/>
          <w:sz w:val="24"/>
          <w:szCs w:val="24"/>
        </w:rPr>
        <w:t>ENTRIES FROM 0</w:t>
      </w:r>
      <w:r w:rsidR="0016748F">
        <w:rPr>
          <w:b/>
          <w:sz w:val="24"/>
          <w:szCs w:val="24"/>
        </w:rPr>
        <w:t>8</w:t>
      </w:r>
      <w:r w:rsidR="00CB2A85">
        <w:rPr>
          <w:b/>
          <w:sz w:val="24"/>
          <w:szCs w:val="24"/>
        </w:rPr>
        <w:t>:</w:t>
      </w:r>
      <w:r w:rsidR="0016748F">
        <w:rPr>
          <w:b/>
          <w:sz w:val="24"/>
          <w:szCs w:val="24"/>
        </w:rPr>
        <w:t>0</w:t>
      </w:r>
      <w:r w:rsidR="00194C0E">
        <w:rPr>
          <w:b/>
          <w:sz w:val="24"/>
          <w:szCs w:val="24"/>
        </w:rPr>
        <w:t>0</w:t>
      </w:r>
      <w:r w:rsidR="00A21EB8">
        <w:rPr>
          <w:b/>
          <w:sz w:val="24"/>
          <w:szCs w:val="24"/>
        </w:rPr>
        <w:t xml:space="preserve">, JUDGING STARTS AT </w:t>
      </w:r>
      <w:r w:rsidR="0037683F">
        <w:rPr>
          <w:b/>
          <w:sz w:val="24"/>
          <w:szCs w:val="24"/>
        </w:rPr>
        <w:t>10</w:t>
      </w:r>
      <w:r w:rsidR="00A21EB8">
        <w:rPr>
          <w:b/>
          <w:sz w:val="24"/>
          <w:szCs w:val="24"/>
        </w:rPr>
        <w:t>:</w:t>
      </w:r>
      <w:r w:rsidR="0037683F">
        <w:rPr>
          <w:b/>
          <w:sz w:val="24"/>
          <w:szCs w:val="24"/>
        </w:rPr>
        <w:t>0</w:t>
      </w:r>
      <w:r w:rsidR="00A21EB8">
        <w:rPr>
          <w:b/>
          <w:sz w:val="24"/>
          <w:szCs w:val="24"/>
        </w:rPr>
        <w:t>0</w:t>
      </w:r>
    </w:p>
    <w:p w:rsidR="00194C0E" w:rsidRPr="0024117D" w:rsidRDefault="00B07942" w:rsidP="00107F5C">
      <w:pPr>
        <w:tabs>
          <w:tab w:val="left" w:pos="5640"/>
          <w:tab w:val="center" w:pos="5740"/>
        </w:tabs>
        <w:spacing w:after="0"/>
        <w:ind w:left="142" w:right="282"/>
        <w:jc w:val="center"/>
        <w:rPr>
          <w:b/>
        </w:rPr>
      </w:pPr>
      <w:r w:rsidRPr="0024117D">
        <w:rPr>
          <w:b/>
        </w:rPr>
        <w:t xml:space="preserve">Entry fee:  </w:t>
      </w:r>
      <w:r w:rsidRPr="00F24D62">
        <w:rPr>
          <w:b/>
        </w:rPr>
        <w:t>R</w:t>
      </w:r>
      <w:r w:rsidR="00493BA1" w:rsidRPr="00F24D62">
        <w:rPr>
          <w:b/>
        </w:rPr>
        <w:t>5</w:t>
      </w:r>
      <w:r w:rsidR="00655BD4" w:rsidRPr="00F24D62">
        <w:rPr>
          <w:b/>
        </w:rPr>
        <w:t>0</w:t>
      </w:r>
      <w:r w:rsidRPr="00F24D62">
        <w:rPr>
          <w:b/>
        </w:rPr>
        <w:t xml:space="preserve">.00 per </w:t>
      </w:r>
      <w:r w:rsidR="00F24D62">
        <w:rPr>
          <w:b/>
        </w:rPr>
        <w:t>entry for first two entries and R45.00 per entry thereafter</w:t>
      </w:r>
    </w:p>
    <w:p w:rsidR="00A21EB8" w:rsidRPr="00820C06" w:rsidRDefault="00A21EB8" w:rsidP="00107F5C">
      <w:pPr>
        <w:spacing w:after="0"/>
        <w:ind w:left="142" w:right="282"/>
        <w:jc w:val="center"/>
        <w:rPr>
          <w:b/>
          <w:sz w:val="8"/>
          <w:szCs w:val="8"/>
        </w:rPr>
      </w:pPr>
    </w:p>
    <w:p w:rsidR="00194C0E" w:rsidRPr="003B6792" w:rsidRDefault="009619E6" w:rsidP="00107F5C">
      <w:pPr>
        <w:spacing w:after="0"/>
        <w:ind w:left="142" w:right="282"/>
        <w:jc w:val="center"/>
        <w:rPr>
          <w:b/>
          <w:sz w:val="20"/>
          <w:szCs w:val="20"/>
        </w:rPr>
      </w:pPr>
      <w:r w:rsidRPr="003B6792">
        <w:rPr>
          <w:b/>
          <w:sz w:val="20"/>
          <w:szCs w:val="20"/>
        </w:rPr>
        <w:t xml:space="preserve">RINGCRAFT TRAINING </w:t>
      </w:r>
      <w:r w:rsidR="0024117D">
        <w:rPr>
          <w:b/>
          <w:sz w:val="20"/>
          <w:szCs w:val="20"/>
        </w:rPr>
        <w:t xml:space="preserve">FOR NOVICE HANDLERS </w:t>
      </w:r>
      <w:r w:rsidRPr="003B6792">
        <w:rPr>
          <w:b/>
          <w:sz w:val="20"/>
          <w:szCs w:val="20"/>
        </w:rPr>
        <w:t xml:space="preserve">TO BE CONDUCTED </w:t>
      </w:r>
      <w:r w:rsidR="00194C0E" w:rsidRPr="003B6792">
        <w:rPr>
          <w:b/>
          <w:sz w:val="20"/>
          <w:szCs w:val="20"/>
        </w:rPr>
        <w:t>FROM 08H</w:t>
      </w:r>
      <w:r w:rsidR="0016748F">
        <w:rPr>
          <w:b/>
          <w:sz w:val="20"/>
          <w:szCs w:val="20"/>
        </w:rPr>
        <w:t>3</w:t>
      </w:r>
      <w:r w:rsidR="00194C0E" w:rsidRPr="003B6792">
        <w:rPr>
          <w:b/>
          <w:sz w:val="20"/>
          <w:szCs w:val="20"/>
        </w:rPr>
        <w:t>0</w:t>
      </w:r>
      <w:r w:rsidR="0016748F">
        <w:rPr>
          <w:b/>
          <w:sz w:val="20"/>
          <w:szCs w:val="20"/>
        </w:rPr>
        <w:t xml:space="preserve"> </w:t>
      </w:r>
      <w:r w:rsidR="00A21EB8" w:rsidRPr="003B6792">
        <w:rPr>
          <w:b/>
          <w:sz w:val="20"/>
          <w:szCs w:val="20"/>
        </w:rPr>
        <w:t xml:space="preserve">- </w:t>
      </w:r>
      <w:r w:rsidR="00194C0E" w:rsidRPr="003B6792">
        <w:rPr>
          <w:b/>
          <w:sz w:val="20"/>
          <w:szCs w:val="20"/>
        </w:rPr>
        <w:t>ALL WELCOME</w:t>
      </w:r>
    </w:p>
    <w:p w:rsidR="00A21EB8" w:rsidRPr="00820C06" w:rsidRDefault="00A21EB8" w:rsidP="00107F5C">
      <w:pPr>
        <w:spacing w:after="0"/>
        <w:ind w:left="142" w:right="282"/>
        <w:jc w:val="center"/>
        <w:rPr>
          <w:b/>
          <w:sz w:val="8"/>
          <w:szCs w:val="8"/>
          <w:u w:val="double"/>
        </w:rPr>
      </w:pPr>
    </w:p>
    <w:tbl>
      <w:tblPr>
        <w:tblW w:w="0" w:type="auto"/>
        <w:tblInd w:w="250" w:type="dxa"/>
        <w:tblLook w:val="04A0"/>
      </w:tblPr>
      <w:tblGrid>
        <w:gridCol w:w="5777"/>
        <w:gridCol w:w="5388"/>
      </w:tblGrid>
      <w:tr w:rsidR="00147C68" w:rsidRPr="002B72AD" w:rsidTr="002B72AD">
        <w:tc>
          <w:tcPr>
            <w:tcW w:w="11165" w:type="dxa"/>
            <w:gridSpan w:val="2"/>
            <w:shd w:val="clear" w:color="auto" w:fill="auto"/>
          </w:tcPr>
          <w:p w:rsidR="00147C68" w:rsidRPr="002B72AD" w:rsidRDefault="00147C68" w:rsidP="002B72AD">
            <w:pPr>
              <w:spacing w:after="0"/>
              <w:ind w:left="142" w:right="282"/>
              <w:jc w:val="center"/>
              <w:rPr>
                <w:b/>
                <w:sz w:val="24"/>
                <w:szCs w:val="24"/>
              </w:rPr>
            </w:pPr>
            <w:r w:rsidRPr="002B72AD">
              <w:rPr>
                <w:b/>
                <w:sz w:val="24"/>
                <w:szCs w:val="24"/>
              </w:rPr>
              <w:t>ORDER OF JUDGING &amp; CLASSES:</w:t>
            </w:r>
          </w:p>
        </w:tc>
      </w:tr>
      <w:tr w:rsidR="00147C68" w:rsidRPr="002B72AD" w:rsidTr="002B72AD">
        <w:tc>
          <w:tcPr>
            <w:tcW w:w="5777" w:type="dxa"/>
            <w:shd w:val="clear" w:color="auto" w:fill="auto"/>
          </w:tcPr>
          <w:p w:rsidR="00147C68" w:rsidRPr="002B72AD" w:rsidRDefault="00147C68" w:rsidP="002B72AD">
            <w:pPr>
              <w:spacing w:after="0"/>
              <w:ind w:left="142" w:right="282"/>
              <w:jc w:val="center"/>
              <w:rPr>
                <w:b/>
                <w:sz w:val="24"/>
                <w:szCs w:val="24"/>
                <w:u w:val="thick"/>
              </w:rPr>
            </w:pPr>
            <w:r w:rsidRPr="002B72AD">
              <w:rPr>
                <w:b/>
                <w:sz w:val="24"/>
                <w:szCs w:val="24"/>
                <w:u w:val="thick"/>
              </w:rPr>
              <w:t>JUNIOR CLASSES (</w:t>
            </w:r>
            <w:r w:rsidR="00AD37E7" w:rsidRPr="002B72AD">
              <w:rPr>
                <w:b/>
                <w:sz w:val="24"/>
                <w:szCs w:val="24"/>
                <w:u w:val="thick"/>
              </w:rPr>
              <w:t>at 10am)</w:t>
            </w:r>
          </w:p>
          <w:p w:rsidR="00147C68" w:rsidRPr="002B72AD" w:rsidRDefault="00147C68" w:rsidP="002B72AD">
            <w:pPr>
              <w:spacing w:after="0"/>
              <w:ind w:left="142" w:right="282"/>
              <w:jc w:val="center"/>
              <w:rPr>
                <w:i/>
                <w:sz w:val="20"/>
                <w:szCs w:val="20"/>
              </w:rPr>
            </w:pPr>
            <w:r w:rsidRPr="002B72AD">
              <w:rPr>
                <w:i/>
                <w:sz w:val="20"/>
                <w:szCs w:val="20"/>
              </w:rPr>
              <w:t>(DOGS WILL BE JUDGED FIRST FOLLOWED BY BITCHES)</w:t>
            </w:r>
          </w:p>
          <w:p w:rsidR="00147C68" w:rsidRPr="002B72AD" w:rsidRDefault="00147C68" w:rsidP="002B72AD">
            <w:pPr>
              <w:autoSpaceDE w:val="0"/>
              <w:autoSpaceDN w:val="0"/>
              <w:adjustRightInd w:val="0"/>
              <w:spacing w:after="0" w:line="240" w:lineRule="auto"/>
              <w:ind w:left="142" w:right="282"/>
              <w:jc w:val="center"/>
              <w:rPr>
                <w:rFonts w:cs="Calibri"/>
                <w:sz w:val="20"/>
                <w:szCs w:val="20"/>
                <w:lang w:val="af-ZA" w:eastAsia="af-ZA"/>
              </w:rPr>
            </w:pPr>
            <w:r w:rsidRPr="002B72AD">
              <w:rPr>
                <w:rFonts w:cs="Calibri"/>
                <w:sz w:val="20"/>
                <w:szCs w:val="20"/>
                <w:lang w:val="af-ZA" w:eastAsia="af-ZA"/>
              </w:rPr>
              <w:t>Baby Puppy (4 – 6 months)</w:t>
            </w:r>
          </w:p>
          <w:p w:rsidR="00147C68" w:rsidRPr="002B72AD" w:rsidRDefault="00147C68" w:rsidP="002B72AD">
            <w:pPr>
              <w:autoSpaceDE w:val="0"/>
              <w:autoSpaceDN w:val="0"/>
              <w:adjustRightInd w:val="0"/>
              <w:spacing w:after="0" w:line="240" w:lineRule="auto"/>
              <w:ind w:left="142" w:right="282"/>
              <w:jc w:val="center"/>
              <w:rPr>
                <w:rFonts w:cs="Calibri"/>
                <w:sz w:val="20"/>
                <w:szCs w:val="20"/>
                <w:lang w:val="af-ZA" w:eastAsia="af-ZA"/>
              </w:rPr>
            </w:pPr>
            <w:r w:rsidRPr="002B72AD">
              <w:rPr>
                <w:rFonts w:cs="Calibri"/>
                <w:sz w:val="20"/>
                <w:szCs w:val="20"/>
                <w:lang w:val="af-ZA" w:eastAsia="af-ZA"/>
              </w:rPr>
              <w:t>Minor Puppy (6 – 9 months)</w:t>
            </w:r>
          </w:p>
          <w:p w:rsidR="00147C68" w:rsidRPr="002B72AD" w:rsidRDefault="00147C68" w:rsidP="002B72AD">
            <w:pPr>
              <w:autoSpaceDE w:val="0"/>
              <w:autoSpaceDN w:val="0"/>
              <w:adjustRightInd w:val="0"/>
              <w:spacing w:after="0" w:line="240" w:lineRule="auto"/>
              <w:ind w:left="142" w:right="282"/>
              <w:jc w:val="center"/>
              <w:rPr>
                <w:rFonts w:cs="Calibri"/>
                <w:sz w:val="20"/>
                <w:szCs w:val="20"/>
                <w:lang w:val="af-ZA" w:eastAsia="af-ZA"/>
              </w:rPr>
            </w:pPr>
            <w:r w:rsidRPr="002B72AD">
              <w:rPr>
                <w:rFonts w:cs="Calibri"/>
                <w:sz w:val="20"/>
                <w:szCs w:val="20"/>
                <w:lang w:val="af-ZA" w:eastAsia="af-ZA"/>
              </w:rPr>
              <w:t>Puppy (9 – 12 months)</w:t>
            </w:r>
          </w:p>
          <w:p w:rsidR="00147C68" w:rsidRPr="002B72AD" w:rsidRDefault="00147C68" w:rsidP="002B72AD">
            <w:pPr>
              <w:autoSpaceDE w:val="0"/>
              <w:autoSpaceDN w:val="0"/>
              <w:adjustRightInd w:val="0"/>
              <w:spacing w:after="0" w:line="240" w:lineRule="auto"/>
              <w:ind w:left="142" w:right="282"/>
              <w:jc w:val="center"/>
              <w:rPr>
                <w:rFonts w:cs="Calibri"/>
                <w:sz w:val="20"/>
                <w:szCs w:val="20"/>
                <w:lang w:val="af-ZA" w:eastAsia="af-ZA"/>
              </w:rPr>
            </w:pPr>
            <w:r w:rsidRPr="002B72AD">
              <w:rPr>
                <w:rFonts w:cs="Calibri"/>
                <w:sz w:val="20"/>
                <w:szCs w:val="20"/>
                <w:lang w:val="af-ZA" w:eastAsia="af-ZA"/>
              </w:rPr>
              <w:t>Junior (12 – 18 months)</w:t>
            </w:r>
          </w:p>
          <w:p w:rsidR="00147C68" w:rsidRPr="002B72AD" w:rsidRDefault="00147C68" w:rsidP="002B72AD">
            <w:pPr>
              <w:autoSpaceDE w:val="0"/>
              <w:autoSpaceDN w:val="0"/>
              <w:adjustRightInd w:val="0"/>
              <w:spacing w:after="0" w:line="240" w:lineRule="auto"/>
              <w:ind w:left="142" w:right="282"/>
              <w:jc w:val="center"/>
              <w:rPr>
                <w:rFonts w:cs="Calibri"/>
                <w:sz w:val="20"/>
                <w:szCs w:val="20"/>
                <w:lang w:val="af-ZA" w:eastAsia="af-ZA"/>
              </w:rPr>
            </w:pPr>
            <w:r w:rsidRPr="002B72AD">
              <w:rPr>
                <w:rFonts w:cs="Calibri"/>
                <w:sz w:val="20"/>
                <w:szCs w:val="20"/>
                <w:lang w:val="af-ZA" w:eastAsia="af-ZA"/>
              </w:rPr>
              <w:t>Graduate (18 – 24 months)</w:t>
            </w:r>
          </w:p>
          <w:p w:rsidR="00147C68" w:rsidRPr="002B72AD" w:rsidRDefault="00147C68" w:rsidP="002B72AD">
            <w:pPr>
              <w:spacing w:after="0"/>
              <w:ind w:left="142" w:right="282"/>
              <w:jc w:val="center"/>
              <w:rPr>
                <w:sz w:val="18"/>
                <w:szCs w:val="18"/>
              </w:rPr>
            </w:pPr>
            <w:r w:rsidRPr="002B72AD">
              <w:rPr>
                <w:rFonts w:cs="Calibri"/>
                <w:sz w:val="20"/>
                <w:szCs w:val="20"/>
                <w:lang w:val="af-ZA" w:eastAsia="af-ZA"/>
              </w:rPr>
              <w:t>Maiden (dogs that have not won a prize at any Championship show)</w:t>
            </w:r>
          </w:p>
          <w:p w:rsidR="00147C68" w:rsidRPr="002B72AD" w:rsidRDefault="00147C68" w:rsidP="002B72AD">
            <w:pPr>
              <w:spacing w:after="0"/>
              <w:ind w:left="142" w:right="282"/>
              <w:jc w:val="center"/>
              <w:rPr>
                <w:b/>
              </w:rPr>
            </w:pPr>
            <w:r w:rsidRPr="002B72AD">
              <w:rPr>
                <w:b/>
              </w:rPr>
              <w:t>BEST PUPPY</w:t>
            </w:r>
          </w:p>
          <w:p w:rsidR="00147C68" w:rsidRPr="002B72AD" w:rsidRDefault="00147C68" w:rsidP="002B72AD">
            <w:pPr>
              <w:spacing w:after="0"/>
              <w:ind w:left="139" w:right="282"/>
              <w:jc w:val="center"/>
              <w:rPr>
                <w:b/>
                <w:sz w:val="24"/>
                <w:szCs w:val="24"/>
              </w:rPr>
            </w:pPr>
            <w:r w:rsidRPr="002B72AD">
              <w:rPr>
                <w:b/>
              </w:rPr>
              <w:t>BEST JUNIOR</w:t>
            </w:r>
          </w:p>
        </w:tc>
        <w:tc>
          <w:tcPr>
            <w:tcW w:w="5388" w:type="dxa"/>
            <w:shd w:val="clear" w:color="auto" w:fill="auto"/>
          </w:tcPr>
          <w:p w:rsidR="00147C68" w:rsidRPr="002B72AD" w:rsidRDefault="00147C68" w:rsidP="002B72AD">
            <w:pPr>
              <w:spacing w:after="0"/>
              <w:ind w:left="142" w:right="282"/>
              <w:jc w:val="center"/>
              <w:rPr>
                <w:b/>
                <w:sz w:val="24"/>
                <w:szCs w:val="24"/>
                <w:u w:val="thick"/>
              </w:rPr>
            </w:pPr>
            <w:r w:rsidRPr="002B72AD">
              <w:rPr>
                <w:b/>
                <w:sz w:val="24"/>
                <w:szCs w:val="24"/>
                <w:u w:val="thick"/>
              </w:rPr>
              <w:t>SENIOR CLASSES (after Junior Classes)</w:t>
            </w:r>
          </w:p>
          <w:p w:rsidR="00147C68" w:rsidRPr="002B72AD" w:rsidRDefault="00147C68" w:rsidP="002B72AD">
            <w:pPr>
              <w:spacing w:after="0"/>
              <w:ind w:left="142" w:right="282"/>
              <w:jc w:val="center"/>
              <w:rPr>
                <w:i/>
                <w:sz w:val="20"/>
                <w:szCs w:val="20"/>
              </w:rPr>
            </w:pPr>
            <w:r w:rsidRPr="002B72AD">
              <w:rPr>
                <w:i/>
                <w:sz w:val="20"/>
                <w:szCs w:val="20"/>
              </w:rPr>
              <w:t>(DOGS WILL BE JUDGED FIRST FOLLOWED BY BITCHES)</w:t>
            </w:r>
          </w:p>
          <w:p w:rsidR="00147C68" w:rsidRPr="002B72AD" w:rsidRDefault="00147C68" w:rsidP="002B72AD">
            <w:pPr>
              <w:spacing w:after="0"/>
              <w:ind w:left="142" w:right="282"/>
              <w:jc w:val="center"/>
              <w:rPr>
                <w:sz w:val="18"/>
                <w:szCs w:val="18"/>
              </w:rPr>
            </w:pPr>
            <w:r w:rsidRPr="002B72AD">
              <w:rPr>
                <w:sz w:val="18"/>
                <w:szCs w:val="18"/>
              </w:rPr>
              <w:t xml:space="preserve">Novice </w:t>
            </w:r>
            <w:r w:rsidRPr="002B72AD">
              <w:rPr>
                <w:rFonts w:cs="Calibri"/>
                <w:sz w:val="20"/>
                <w:szCs w:val="20"/>
                <w:lang w:val="af-ZA" w:eastAsia="af-ZA"/>
              </w:rPr>
              <w:t xml:space="preserve">(dogs that have not won a </w:t>
            </w:r>
            <w:r w:rsidRPr="002B72AD">
              <w:rPr>
                <w:rFonts w:cs="Calibri"/>
                <w:b/>
                <w:sz w:val="20"/>
                <w:szCs w:val="20"/>
                <w:lang w:val="af-ZA" w:eastAsia="af-ZA"/>
              </w:rPr>
              <w:t>first</w:t>
            </w:r>
            <w:r w:rsidRPr="002B72AD">
              <w:rPr>
                <w:rFonts w:cs="Calibri"/>
                <w:sz w:val="20"/>
                <w:szCs w:val="20"/>
                <w:lang w:val="af-ZA" w:eastAsia="af-ZA"/>
              </w:rPr>
              <w:t xml:space="preserve"> prize at any Championship show)</w:t>
            </w:r>
          </w:p>
          <w:p w:rsidR="00147C68" w:rsidRPr="002B72AD" w:rsidRDefault="00147C68" w:rsidP="002B72AD">
            <w:pPr>
              <w:spacing w:after="0"/>
              <w:ind w:left="142" w:right="282"/>
              <w:jc w:val="center"/>
              <w:rPr>
                <w:sz w:val="20"/>
                <w:szCs w:val="20"/>
              </w:rPr>
            </w:pPr>
            <w:r w:rsidRPr="002B72AD">
              <w:rPr>
                <w:sz w:val="20"/>
                <w:szCs w:val="20"/>
              </w:rPr>
              <w:t>South African Bred</w:t>
            </w:r>
          </w:p>
          <w:p w:rsidR="00147C68" w:rsidRPr="002B72AD" w:rsidRDefault="00147C68" w:rsidP="002B72AD">
            <w:pPr>
              <w:spacing w:after="0"/>
              <w:ind w:left="142" w:right="282"/>
              <w:jc w:val="center"/>
              <w:rPr>
                <w:sz w:val="20"/>
                <w:szCs w:val="20"/>
              </w:rPr>
            </w:pPr>
            <w:r w:rsidRPr="002B72AD">
              <w:rPr>
                <w:sz w:val="20"/>
                <w:szCs w:val="20"/>
              </w:rPr>
              <w:t>Veteran</w:t>
            </w:r>
          </w:p>
          <w:p w:rsidR="00147C68" w:rsidRPr="002B72AD" w:rsidRDefault="00147C68" w:rsidP="002B72AD">
            <w:pPr>
              <w:spacing w:after="0"/>
              <w:ind w:left="142" w:right="282"/>
              <w:jc w:val="center"/>
              <w:rPr>
                <w:sz w:val="20"/>
                <w:szCs w:val="20"/>
              </w:rPr>
            </w:pPr>
            <w:r w:rsidRPr="002B72AD">
              <w:rPr>
                <w:sz w:val="20"/>
                <w:szCs w:val="20"/>
              </w:rPr>
              <w:t>Open</w:t>
            </w:r>
          </w:p>
          <w:p w:rsidR="00147C68" w:rsidRPr="002B72AD" w:rsidRDefault="00147C68" w:rsidP="002B72AD">
            <w:pPr>
              <w:spacing w:after="0"/>
              <w:ind w:left="142" w:right="282"/>
              <w:jc w:val="center"/>
              <w:rPr>
                <w:sz w:val="20"/>
                <w:szCs w:val="20"/>
              </w:rPr>
            </w:pPr>
            <w:r w:rsidRPr="002B72AD">
              <w:rPr>
                <w:sz w:val="20"/>
                <w:szCs w:val="20"/>
              </w:rPr>
              <w:t>Champion</w:t>
            </w:r>
          </w:p>
          <w:p w:rsidR="00147C68" w:rsidRPr="002B72AD" w:rsidRDefault="00147C68" w:rsidP="002B72AD">
            <w:pPr>
              <w:spacing w:after="0"/>
              <w:ind w:left="142" w:right="282"/>
              <w:jc w:val="center"/>
              <w:rPr>
                <w:b/>
              </w:rPr>
            </w:pPr>
            <w:r w:rsidRPr="002B72AD">
              <w:rPr>
                <w:b/>
              </w:rPr>
              <w:t>BEST VETERAN; BEST SA BRED;</w:t>
            </w:r>
          </w:p>
          <w:p w:rsidR="00147C68" w:rsidRPr="002B72AD" w:rsidRDefault="00147C68" w:rsidP="002B72AD">
            <w:pPr>
              <w:spacing w:after="0"/>
              <w:ind w:left="142" w:right="282"/>
              <w:jc w:val="center"/>
              <w:rPr>
                <w:b/>
              </w:rPr>
            </w:pPr>
            <w:r w:rsidRPr="002B72AD">
              <w:rPr>
                <w:b/>
              </w:rPr>
              <w:t>BEST SENIOR</w:t>
            </w:r>
          </w:p>
          <w:p w:rsidR="00147C68" w:rsidRPr="002B72AD" w:rsidRDefault="00147C68" w:rsidP="002B72AD">
            <w:pPr>
              <w:spacing w:after="0"/>
              <w:ind w:left="142" w:right="282"/>
              <w:jc w:val="center"/>
              <w:rPr>
                <w:b/>
                <w:sz w:val="24"/>
                <w:szCs w:val="24"/>
                <w:u w:val="thick"/>
              </w:rPr>
            </w:pPr>
            <w:r w:rsidRPr="002B72AD">
              <w:rPr>
                <w:b/>
                <w:sz w:val="24"/>
                <w:szCs w:val="24"/>
                <w:u w:val="thick"/>
              </w:rPr>
              <w:t>BEST IN SHOW (SENIOR VS JUNIOR)</w:t>
            </w:r>
          </w:p>
          <w:p w:rsidR="00147C68" w:rsidRPr="009D29DE" w:rsidRDefault="00147C68" w:rsidP="002B72AD">
            <w:pPr>
              <w:spacing w:after="0"/>
              <w:ind w:left="142" w:right="282"/>
              <w:jc w:val="center"/>
              <w:rPr>
                <w:sz w:val="20"/>
                <w:szCs w:val="20"/>
              </w:rPr>
            </w:pPr>
            <w:r w:rsidRPr="009D29DE">
              <w:rPr>
                <w:sz w:val="20"/>
                <w:szCs w:val="20"/>
              </w:rPr>
              <w:t>Neuter Dogs</w:t>
            </w:r>
          </w:p>
        </w:tc>
      </w:tr>
    </w:tbl>
    <w:p w:rsidR="00AD37E7" w:rsidRPr="002B1F6E" w:rsidRDefault="00AD37E7" w:rsidP="00107F5C">
      <w:pPr>
        <w:spacing w:after="0"/>
        <w:ind w:left="142" w:right="282"/>
        <w:jc w:val="center"/>
        <w:rPr>
          <w:b/>
          <w:sz w:val="24"/>
          <w:szCs w:val="24"/>
          <w:u w:val="thick"/>
        </w:rPr>
      </w:pPr>
    </w:p>
    <w:p w:rsidR="002B1F6E" w:rsidRDefault="002B1F6E" w:rsidP="00107F5C">
      <w:pPr>
        <w:spacing w:after="0"/>
        <w:ind w:left="142" w:right="282"/>
        <w:jc w:val="center"/>
        <w:rPr>
          <w:b/>
          <w:sz w:val="24"/>
          <w:szCs w:val="24"/>
          <w:u w:val="thick"/>
        </w:rPr>
      </w:pPr>
    </w:p>
    <w:p w:rsidR="0047731A" w:rsidRDefault="000319F2" w:rsidP="00107F5C">
      <w:pPr>
        <w:spacing w:after="0"/>
        <w:ind w:left="142" w:right="282"/>
        <w:jc w:val="center"/>
        <w:rPr>
          <w:b/>
          <w:sz w:val="24"/>
          <w:szCs w:val="24"/>
          <w:u w:val="thick"/>
        </w:rPr>
      </w:pPr>
      <w:r w:rsidRPr="00875B1E">
        <w:rPr>
          <w:b/>
          <w:sz w:val="24"/>
          <w:szCs w:val="24"/>
          <w:u w:val="thick"/>
        </w:rPr>
        <w:t>CHALLENGE CLASSES</w:t>
      </w:r>
    </w:p>
    <w:p w:rsidR="009D29DE" w:rsidRPr="009D29DE" w:rsidRDefault="009D29DE" w:rsidP="009D29DE">
      <w:pPr>
        <w:spacing w:after="100" w:afterAutospacing="1" w:line="240" w:lineRule="auto"/>
        <w:ind w:left="142" w:right="282"/>
        <w:jc w:val="center"/>
        <w:rPr>
          <w:b/>
          <w:sz w:val="24"/>
          <w:szCs w:val="24"/>
        </w:rPr>
      </w:pPr>
      <w:r w:rsidRPr="009D29DE">
        <w:rPr>
          <w:b/>
          <w:sz w:val="24"/>
          <w:szCs w:val="24"/>
        </w:rPr>
        <w:t xml:space="preserve"> (Free entry if exhibit entered in at least one breed class, otherwise above entry fee payable)</w:t>
      </w:r>
    </w:p>
    <w:p w:rsidR="009D29DE" w:rsidRPr="009D29DE" w:rsidRDefault="009D29DE" w:rsidP="009D29DE">
      <w:pPr>
        <w:spacing w:after="100" w:afterAutospacing="1" w:line="240" w:lineRule="auto"/>
        <w:ind w:left="142" w:right="282"/>
        <w:jc w:val="center"/>
        <w:rPr>
          <w:b/>
          <w:sz w:val="24"/>
          <w:szCs w:val="24"/>
        </w:rPr>
      </w:pPr>
      <w:r w:rsidRPr="009D29DE">
        <w:rPr>
          <w:b/>
          <w:sz w:val="24"/>
          <w:szCs w:val="24"/>
        </w:rPr>
        <w:t>108 – Obedience Challenge</w:t>
      </w:r>
    </w:p>
    <w:p w:rsidR="009D29DE" w:rsidRPr="009D29DE" w:rsidRDefault="009D29DE" w:rsidP="009D29DE">
      <w:pPr>
        <w:spacing w:after="100" w:afterAutospacing="1" w:line="240" w:lineRule="auto"/>
        <w:ind w:left="142" w:right="282"/>
        <w:jc w:val="center"/>
        <w:rPr>
          <w:b/>
          <w:sz w:val="24"/>
          <w:szCs w:val="24"/>
        </w:rPr>
      </w:pPr>
      <w:r w:rsidRPr="009D29DE">
        <w:rPr>
          <w:b/>
          <w:sz w:val="24"/>
          <w:szCs w:val="24"/>
        </w:rPr>
        <w:t>Best Head; Best Tail; Best Coat; Best Feet</w:t>
      </w:r>
    </w:p>
    <w:p w:rsidR="0047731A" w:rsidRPr="005908DC" w:rsidRDefault="0047731A" w:rsidP="00107F5C">
      <w:pPr>
        <w:spacing w:after="100" w:afterAutospacing="1" w:line="240" w:lineRule="auto"/>
        <w:ind w:left="142" w:right="282"/>
        <w:jc w:val="center"/>
        <w:rPr>
          <w:sz w:val="20"/>
          <w:szCs w:val="20"/>
        </w:rPr>
      </w:pPr>
      <w:r w:rsidRPr="005908DC">
        <w:rPr>
          <w:sz w:val="20"/>
          <w:szCs w:val="20"/>
        </w:rPr>
        <w:t>___________________________________________________</w:t>
      </w:r>
    </w:p>
    <w:p w:rsidR="000319F2" w:rsidRPr="00820C06" w:rsidRDefault="000319F2" w:rsidP="00107F5C">
      <w:pPr>
        <w:spacing w:after="0"/>
        <w:ind w:left="142" w:right="282"/>
        <w:jc w:val="center"/>
        <w:rPr>
          <w:b/>
          <w:sz w:val="20"/>
          <w:szCs w:val="20"/>
        </w:rPr>
      </w:pPr>
      <w:r w:rsidRPr="0047731A">
        <w:rPr>
          <w:b/>
          <w:sz w:val="20"/>
          <w:szCs w:val="20"/>
        </w:rPr>
        <w:t>ENQUIRIES:</w:t>
      </w:r>
      <w:r w:rsidRPr="00820C06">
        <w:rPr>
          <w:sz w:val="20"/>
          <w:szCs w:val="20"/>
        </w:rPr>
        <w:t xml:space="preserve">  </w:t>
      </w:r>
      <w:r w:rsidR="00526C59">
        <w:rPr>
          <w:b/>
          <w:sz w:val="20"/>
          <w:szCs w:val="20"/>
        </w:rPr>
        <w:t xml:space="preserve"> </w:t>
      </w:r>
      <w:r w:rsidR="009D29DE">
        <w:rPr>
          <w:b/>
          <w:sz w:val="20"/>
          <w:szCs w:val="20"/>
        </w:rPr>
        <w:t>Sandy Borralho 082 330 9092</w:t>
      </w:r>
    </w:p>
    <w:p w:rsidR="000319F2" w:rsidRPr="00820C06" w:rsidRDefault="000319F2" w:rsidP="00107F5C">
      <w:pPr>
        <w:spacing w:after="0"/>
        <w:ind w:left="142" w:right="282"/>
        <w:jc w:val="center"/>
        <w:rPr>
          <w:b/>
          <w:i/>
          <w:sz w:val="20"/>
          <w:szCs w:val="20"/>
        </w:rPr>
      </w:pPr>
      <w:r w:rsidRPr="00820C06">
        <w:rPr>
          <w:b/>
          <w:i/>
          <w:sz w:val="20"/>
          <w:szCs w:val="20"/>
        </w:rPr>
        <w:t>TROPHIES, ROSETTES AND SPONSORED FOOD PRIZES!!</w:t>
      </w:r>
    </w:p>
    <w:p w:rsidR="009619E6" w:rsidRPr="00820C06" w:rsidRDefault="0093458F" w:rsidP="00AD37E7">
      <w:pPr>
        <w:spacing w:after="0" w:line="240" w:lineRule="auto"/>
        <w:ind w:left="142" w:right="284"/>
        <w:jc w:val="center"/>
        <w:rPr>
          <w:b/>
          <w:i/>
          <w:sz w:val="20"/>
          <w:szCs w:val="20"/>
        </w:rPr>
      </w:pPr>
      <w:r>
        <w:rPr>
          <w:b/>
          <w:i/>
          <w:sz w:val="20"/>
          <w:szCs w:val="20"/>
        </w:rPr>
        <w:t>Unfortunately</w:t>
      </w:r>
      <w:r w:rsidR="00493BA1">
        <w:rPr>
          <w:b/>
          <w:i/>
          <w:sz w:val="20"/>
          <w:szCs w:val="20"/>
        </w:rPr>
        <w:t>,</w:t>
      </w:r>
      <w:r>
        <w:rPr>
          <w:b/>
          <w:i/>
          <w:sz w:val="20"/>
          <w:szCs w:val="20"/>
        </w:rPr>
        <w:t xml:space="preserve"> no refreshments offered for sale by the LRKC at the show</w:t>
      </w:r>
      <w:r w:rsidR="00526C59">
        <w:rPr>
          <w:b/>
          <w:i/>
          <w:sz w:val="20"/>
          <w:szCs w:val="20"/>
        </w:rPr>
        <w:t>.</w:t>
      </w:r>
      <w:r>
        <w:rPr>
          <w:b/>
          <w:i/>
          <w:sz w:val="20"/>
          <w:szCs w:val="20"/>
        </w:rPr>
        <w:t>.</w:t>
      </w:r>
    </w:p>
    <w:p w:rsidR="00655BD4" w:rsidRDefault="00655BD4" w:rsidP="00AD37E7">
      <w:pPr>
        <w:spacing w:after="0" w:line="240" w:lineRule="auto"/>
        <w:ind w:left="142" w:right="284"/>
        <w:jc w:val="center"/>
        <w:rPr>
          <w:b/>
          <w:sz w:val="16"/>
          <w:szCs w:val="16"/>
        </w:rPr>
      </w:pPr>
    </w:p>
    <w:p w:rsidR="00AD37E7" w:rsidRDefault="000319F2" w:rsidP="00AD37E7">
      <w:pPr>
        <w:spacing w:after="0" w:line="240" w:lineRule="auto"/>
        <w:ind w:left="142" w:right="284"/>
        <w:jc w:val="center"/>
        <w:rPr>
          <w:b/>
          <w:sz w:val="16"/>
          <w:szCs w:val="16"/>
        </w:rPr>
      </w:pPr>
      <w:r w:rsidRPr="00820C06">
        <w:rPr>
          <w:b/>
          <w:sz w:val="16"/>
          <w:szCs w:val="16"/>
        </w:rPr>
        <w:t>RIGH</w:t>
      </w:r>
      <w:r w:rsidR="00BC30D5" w:rsidRPr="00820C06">
        <w:rPr>
          <w:b/>
          <w:sz w:val="16"/>
          <w:szCs w:val="16"/>
        </w:rPr>
        <w:t>T</w:t>
      </w:r>
      <w:r w:rsidRPr="00820C06">
        <w:rPr>
          <w:b/>
          <w:sz w:val="16"/>
          <w:szCs w:val="16"/>
        </w:rPr>
        <w:t xml:space="preserve"> OF ADMISSION RESERVED</w:t>
      </w:r>
      <w:r w:rsidR="00AD37E7">
        <w:rPr>
          <w:b/>
          <w:sz w:val="16"/>
          <w:szCs w:val="16"/>
        </w:rPr>
        <w:t xml:space="preserve">.  </w:t>
      </w:r>
    </w:p>
    <w:p w:rsidR="0093458F" w:rsidRDefault="000319F2" w:rsidP="00107F5C">
      <w:pPr>
        <w:spacing w:after="0"/>
        <w:ind w:left="142" w:right="282"/>
        <w:jc w:val="center"/>
        <w:rPr>
          <w:i/>
          <w:sz w:val="16"/>
          <w:szCs w:val="16"/>
        </w:rPr>
      </w:pPr>
      <w:r w:rsidRPr="00820C06">
        <w:rPr>
          <w:i/>
          <w:sz w:val="16"/>
          <w:szCs w:val="16"/>
        </w:rPr>
        <w:t>All exhibitors/handlers are personally responsible for the control of their dogs at all times and shall be personally liable for any claims which may be made in respect of injuries which may arise or be caused by their dogs.</w:t>
      </w:r>
    </w:p>
    <w:sectPr w:rsidR="0093458F" w:rsidSect="00AD37E7">
      <w:footerReference w:type="default" r:id="rId9"/>
      <w:pgSz w:w="12240" w:h="15840"/>
      <w:pgMar w:top="568" w:right="333" w:bottom="567" w:left="426" w:header="720" w:footer="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97" w:rsidRDefault="00687197" w:rsidP="00F2234A">
      <w:pPr>
        <w:spacing w:after="0" w:line="240" w:lineRule="auto"/>
      </w:pPr>
      <w:r>
        <w:separator/>
      </w:r>
    </w:p>
  </w:endnote>
  <w:endnote w:type="continuationSeparator" w:id="1">
    <w:p w:rsidR="00687197" w:rsidRDefault="00687197" w:rsidP="00F22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4A" w:rsidRPr="007F6D39" w:rsidRDefault="00F2234A" w:rsidP="00F2234A">
    <w:pPr>
      <w:tabs>
        <w:tab w:val="left" w:pos="0"/>
        <w:tab w:val="center" w:pos="4320"/>
        <w:tab w:val="right" w:pos="8640"/>
      </w:tabs>
      <w:spacing w:after="0" w:line="240" w:lineRule="auto"/>
      <w:jc w:val="center"/>
      <w:rPr>
        <w:rFonts w:ascii="Arial" w:hAnsi="Arial" w:cs="Arial"/>
        <w:bCs/>
        <w:sz w:val="18"/>
        <w:szCs w:val="18"/>
        <w:u w:val="single"/>
      </w:rPr>
    </w:pPr>
    <w:r>
      <w:rPr>
        <w:rFonts w:ascii="Arial" w:hAnsi="Arial" w:cs="Arial"/>
        <w:bCs/>
        <w:sz w:val="18"/>
        <w:szCs w:val="18"/>
        <w:u w:val="single"/>
      </w:rPr>
      <w:tab/>
    </w:r>
    <w:r w:rsidRPr="007F6D39">
      <w:rPr>
        <w:rFonts w:ascii="Arial" w:hAnsi="Arial" w:cs="Arial"/>
        <w:bCs/>
        <w:sz w:val="18"/>
        <w:szCs w:val="18"/>
        <w:u w:val="single"/>
      </w:rPr>
      <w:tab/>
    </w:r>
    <w:r w:rsidRPr="007F6D39">
      <w:rPr>
        <w:rFonts w:ascii="Arial" w:hAnsi="Arial" w:cs="Arial"/>
        <w:bCs/>
        <w:sz w:val="18"/>
        <w:szCs w:val="18"/>
        <w:u w:val="single"/>
      </w:rPr>
      <w:tab/>
    </w:r>
    <w:r w:rsidRPr="007F6D39">
      <w:rPr>
        <w:rFonts w:ascii="Arial" w:hAnsi="Arial" w:cs="Arial"/>
        <w:bCs/>
        <w:sz w:val="18"/>
        <w:szCs w:val="18"/>
        <w:u w:val="single"/>
      </w:rPr>
      <w:tab/>
    </w:r>
  </w:p>
  <w:p w:rsidR="00F2234A" w:rsidRPr="009462AE" w:rsidRDefault="00F2234A" w:rsidP="00F2234A">
    <w:pPr>
      <w:tabs>
        <w:tab w:val="left" w:pos="0"/>
        <w:tab w:val="center" w:pos="4320"/>
        <w:tab w:val="right" w:pos="8640"/>
      </w:tabs>
      <w:spacing w:after="0" w:line="240" w:lineRule="auto"/>
      <w:jc w:val="center"/>
      <w:rPr>
        <w:rFonts w:ascii="Arial" w:hAnsi="Arial" w:cs="Arial"/>
        <w:bCs/>
        <w:sz w:val="16"/>
        <w:szCs w:val="16"/>
      </w:rPr>
    </w:pPr>
    <w:r w:rsidRPr="009462AE">
      <w:rPr>
        <w:rFonts w:ascii="Arial" w:hAnsi="Arial" w:cs="Arial"/>
        <w:b/>
        <w:bCs/>
        <w:sz w:val="16"/>
        <w:szCs w:val="16"/>
      </w:rPr>
      <w:t xml:space="preserve">President:  </w:t>
    </w:r>
    <w:r w:rsidRPr="009462AE">
      <w:rPr>
        <w:rFonts w:ascii="Arial" w:hAnsi="Arial" w:cs="Arial"/>
        <w:bCs/>
        <w:sz w:val="16"/>
        <w:szCs w:val="16"/>
      </w:rPr>
      <w:t>Mrs J Pott</w:t>
    </w:r>
  </w:p>
  <w:p w:rsidR="00F2234A" w:rsidRPr="009462AE" w:rsidRDefault="00F2234A" w:rsidP="00F2234A">
    <w:pPr>
      <w:tabs>
        <w:tab w:val="left" w:pos="0"/>
        <w:tab w:val="center" w:pos="4320"/>
        <w:tab w:val="right" w:pos="8640"/>
      </w:tabs>
      <w:spacing w:after="0" w:line="240" w:lineRule="auto"/>
      <w:jc w:val="center"/>
      <w:rPr>
        <w:rFonts w:ascii="Arial" w:hAnsi="Arial" w:cs="Arial"/>
        <w:sz w:val="16"/>
        <w:szCs w:val="16"/>
      </w:rPr>
    </w:pPr>
    <w:r w:rsidRPr="009462AE">
      <w:rPr>
        <w:rFonts w:ascii="Arial" w:hAnsi="Arial" w:cs="Arial"/>
        <w:b/>
        <w:bCs/>
        <w:sz w:val="16"/>
        <w:szCs w:val="16"/>
      </w:rPr>
      <w:t xml:space="preserve">Patrons: </w:t>
    </w:r>
    <w:r w:rsidRPr="009462AE">
      <w:rPr>
        <w:rFonts w:ascii="Arial" w:hAnsi="Arial" w:cs="Arial"/>
        <w:bCs/>
        <w:sz w:val="16"/>
        <w:szCs w:val="16"/>
      </w:rPr>
      <w:t xml:space="preserve">Mrs R Cabion; Mrs C Copestake; Mr J Crook OBE; </w:t>
    </w:r>
    <w:r w:rsidR="00493BA1">
      <w:rPr>
        <w:rFonts w:ascii="Arial" w:hAnsi="Arial" w:cs="Arial"/>
        <w:bCs/>
        <w:sz w:val="16"/>
        <w:szCs w:val="16"/>
      </w:rPr>
      <w:t>Mrs D Fabian;</w:t>
    </w:r>
    <w:r w:rsidR="00493BA1" w:rsidRPr="009462AE">
      <w:rPr>
        <w:rFonts w:ascii="Arial" w:hAnsi="Arial" w:cs="Arial"/>
        <w:bCs/>
        <w:sz w:val="16"/>
        <w:szCs w:val="16"/>
      </w:rPr>
      <w:t xml:space="preserve"> </w:t>
    </w:r>
    <w:r w:rsidRPr="009462AE">
      <w:rPr>
        <w:rFonts w:ascii="Arial" w:hAnsi="Arial" w:cs="Arial"/>
        <w:bCs/>
        <w:sz w:val="16"/>
        <w:szCs w:val="16"/>
      </w:rPr>
      <w:t xml:space="preserve">Mrs P Harrison; Mrs D Holman; </w:t>
    </w:r>
    <w:r w:rsidR="0047731A">
      <w:rPr>
        <w:rFonts w:ascii="Arial" w:hAnsi="Arial" w:cs="Arial"/>
        <w:bCs/>
        <w:sz w:val="16"/>
        <w:szCs w:val="16"/>
      </w:rPr>
      <w:t>Mrs E Howard</w:t>
    </w:r>
  </w:p>
  <w:p w:rsidR="00F2234A" w:rsidRPr="009462AE" w:rsidRDefault="00F2234A" w:rsidP="00F2234A">
    <w:pPr>
      <w:tabs>
        <w:tab w:val="left" w:pos="0"/>
        <w:tab w:val="center" w:pos="4320"/>
        <w:tab w:val="right" w:pos="8640"/>
      </w:tabs>
      <w:spacing w:after="0" w:line="240" w:lineRule="auto"/>
      <w:ind w:left="-369" w:right="-369"/>
      <w:jc w:val="center"/>
      <w:rPr>
        <w:rFonts w:ascii="Arial" w:hAnsi="Arial" w:cs="Arial"/>
        <w:sz w:val="16"/>
        <w:szCs w:val="16"/>
      </w:rPr>
    </w:pPr>
    <w:r w:rsidRPr="009462AE">
      <w:rPr>
        <w:rFonts w:ascii="Arial" w:hAnsi="Arial" w:cs="Arial"/>
        <w:spacing w:val="69"/>
        <w:sz w:val="16"/>
        <w:szCs w:val="16"/>
      </w:rPr>
      <w:t xml:space="preserve"> </w:t>
    </w:r>
    <w:r w:rsidRPr="009462AE">
      <w:rPr>
        <w:rFonts w:ascii="Arial" w:hAnsi="Arial" w:cs="Arial"/>
        <w:b/>
        <w:sz w:val="16"/>
        <w:szCs w:val="16"/>
      </w:rPr>
      <w:t>Chairman:</w:t>
    </w:r>
    <w:r w:rsidRPr="009462AE">
      <w:rPr>
        <w:rFonts w:ascii="Arial" w:hAnsi="Arial" w:cs="Arial"/>
        <w:sz w:val="16"/>
        <w:szCs w:val="16"/>
      </w:rPr>
      <w:t xml:space="preserve"> Mr </w:t>
    </w:r>
    <w:r w:rsidR="00853EC9">
      <w:rPr>
        <w:rFonts w:ascii="Arial" w:hAnsi="Arial" w:cs="Arial"/>
        <w:sz w:val="16"/>
        <w:szCs w:val="16"/>
      </w:rPr>
      <w:t>D Malcolm</w:t>
    </w:r>
    <w:r w:rsidRPr="009462AE">
      <w:rPr>
        <w:rFonts w:ascii="Arial" w:hAnsi="Arial" w:cs="Arial"/>
        <w:sz w:val="16"/>
        <w:szCs w:val="16"/>
      </w:rPr>
      <w:t xml:space="preserve">; </w:t>
    </w:r>
    <w:r w:rsidRPr="009462AE">
      <w:rPr>
        <w:rFonts w:ascii="Arial" w:hAnsi="Arial" w:cs="Arial"/>
        <w:b/>
        <w:sz w:val="16"/>
        <w:szCs w:val="16"/>
      </w:rPr>
      <w:t>Vice Chairman:</w:t>
    </w:r>
    <w:r w:rsidRPr="009462AE">
      <w:rPr>
        <w:rFonts w:ascii="Arial" w:hAnsi="Arial" w:cs="Arial"/>
        <w:sz w:val="16"/>
        <w:szCs w:val="16"/>
      </w:rPr>
      <w:t xml:space="preserve"> Mr </w:t>
    </w:r>
    <w:r w:rsidR="009D29DE">
      <w:rPr>
        <w:rFonts w:ascii="Arial" w:hAnsi="Arial" w:cs="Arial"/>
        <w:sz w:val="16"/>
        <w:szCs w:val="16"/>
      </w:rPr>
      <w:t>T Wynne</w:t>
    </w:r>
  </w:p>
  <w:p w:rsidR="00F2234A" w:rsidRPr="009462AE" w:rsidRDefault="00F2234A" w:rsidP="00F2234A">
    <w:pPr>
      <w:pStyle w:val="Footer"/>
      <w:spacing w:after="0" w:line="240" w:lineRule="auto"/>
      <w:jc w:val="center"/>
      <w:rPr>
        <w:sz w:val="16"/>
        <w:szCs w:val="16"/>
      </w:rPr>
    </w:pPr>
    <w:r w:rsidRPr="009462AE">
      <w:rPr>
        <w:rFonts w:ascii="Arial" w:hAnsi="Arial" w:cs="Arial"/>
        <w:b/>
        <w:sz w:val="16"/>
        <w:szCs w:val="16"/>
      </w:rPr>
      <w:t>Secretary:</w:t>
    </w:r>
    <w:r w:rsidR="00943050">
      <w:rPr>
        <w:rFonts w:ascii="Arial" w:hAnsi="Arial" w:cs="Arial"/>
        <w:sz w:val="16"/>
        <w:szCs w:val="16"/>
      </w:rPr>
      <w:t xml:space="preserve"> M</w:t>
    </w:r>
    <w:r w:rsidR="009D29DE">
      <w:rPr>
        <w:rFonts w:ascii="Arial" w:hAnsi="Arial" w:cs="Arial"/>
        <w:sz w:val="16"/>
        <w:szCs w:val="16"/>
      </w:rPr>
      <w:t>r</w:t>
    </w:r>
    <w:r w:rsidRPr="009462AE">
      <w:rPr>
        <w:rFonts w:ascii="Arial" w:hAnsi="Arial" w:cs="Arial"/>
        <w:sz w:val="16"/>
        <w:szCs w:val="16"/>
      </w:rPr>
      <w:t xml:space="preserve">s </w:t>
    </w:r>
    <w:r w:rsidR="009D29DE">
      <w:rPr>
        <w:rFonts w:ascii="Arial" w:hAnsi="Arial" w:cs="Arial"/>
        <w:sz w:val="16"/>
        <w:szCs w:val="16"/>
      </w:rPr>
      <w:t>S Borralho</w:t>
    </w:r>
    <w:r w:rsidR="00853EC9">
      <w:rPr>
        <w:rFonts w:ascii="Arial" w:hAnsi="Arial" w:cs="Arial"/>
        <w:sz w:val="16"/>
        <w:szCs w:val="16"/>
      </w:rPr>
      <w:t>; Tre</w:t>
    </w:r>
    <w:r w:rsidRPr="009462AE">
      <w:rPr>
        <w:rFonts w:ascii="Arial" w:hAnsi="Arial" w:cs="Arial"/>
        <w:b/>
        <w:sz w:val="16"/>
        <w:szCs w:val="16"/>
      </w:rPr>
      <w:t>asurer:</w:t>
    </w:r>
    <w:r w:rsidRPr="009462AE">
      <w:rPr>
        <w:rFonts w:ascii="Arial" w:hAnsi="Arial" w:cs="Arial"/>
        <w:sz w:val="16"/>
        <w:szCs w:val="16"/>
      </w:rPr>
      <w:t xml:space="preserve"> Mr</w:t>
    </w:r>
    <w:r w:rsidR="009D29DE">
      <w:rPr>
        <w:rFonts w:ascii="Arial" w:hAnsi="Arial" w:cs="Arial"/>
        <w:sz w:val="16"/>
        <w:szCs w:val="16"/>
      </w:rPr>
      <w:t>s M Wynne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97" w:rsidRDefault="00687197" w:rsidP="00F2234A">
      <w:pPr>
        <w:spacing w:after="0" w:line="240" w:lineRule="auto"/>
      </w:pPr>
      <w:r>
        <w:separator/>
      </w:r>
    </w:p>
  </w:footnote>
  <w:footnote w:type="continuationSeparator" w:id="1">
    <w:p w:rsidR="00687197" w:rsidRDefault="00687197" w:rsidP="00F223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94C0E"/>
    <w:rsid w:val="0001328C"/>
    <w:rsid w:val="000143FB"/>
    <w:rsid w:val="000319F2"/>
    <w:rsid w:val="00057EBA"/>
    <w:rsid w:val="0007311F"/>
    <w:rsid w:val="00084D1C"/>
    <w:rsid w:val="00095186"/>
    <w:rsid w:val="000A1C9B"/>
    <w:rsid w:val="000E3B4C"/>
    <w:rsid w:val="00107F5C"/>
    <w:rsid w:val="001218A8"/>
    <w:rsid w:val="0014467E"/>
    <w:rsid w:val="00147C68"/>
    <w:rsid w:val="0016748F"/>
    <w:rsid w:val="001811E8"/>
    <w:rsid w:val="00194C0E"/>
    <w:rsid w:val="001A4C11"/>
    <w:rsid w:val="001D36F9"/>
    <w:rsid w:val="00214805"/>
    <w:rsid w:val="0021669B"/>
    <w:rsid w:val="00227BE9"/>
    <w:rsid w:val="0024117D"/>
    <w:rsid w:val="00266AC6"/>
    <w:rsid w:val="002B1F6E"/>
    <w:rsid w:val="002B72AD"/>
    <w:rsid w:val="002E6937"/>
    <w:rsid w:val="00307E5A"/>
    <w:rsid w:val="00336429"/>
    <w:rsid w:val="0037683F"/>
    <w:rsid w:val="003B6792"/>
    <w:rsid w:val="003C0B11"/>
    <w:rsid w:val="0041441A"/>
    <w:rsid w:val="00451CC8"/>
    <w:rsid w:val="0047731A"/>
    <w:rsid w:val="00485B1D"/>
    <w:rsid w:val="00493BA1"/>
    <w:rsid w:val="004A7109"/>
    <w:rsid w:val="004B4DDB"/>
    <w:rsid w:val="004B5B83"/>
    <w:rsid w:val="00526C59"/>
    <w:rsid w:val="00536033"/>
    <w:rsid w:val="005409A7"/>
    <w:rsid w:val="005908DC"/>
    <w:rsid w:val="005969D6"/>
    <w:rsid w:val="00596BAB"/>
    <w:rsid w:val="00596C27"/>
    <w:rsid w:val="005C3E32"/>
    <w:rsid w:val="0064181B"/>
    <w:rsid w:val="00655BD4"/>
    <w:rsid w:val="00656684"/>
    <w:rsid w:val="00687197"/>
    <w:rsid w:val="006873BF"/>
    <w:rsid w:val="00691744"/>
    <w:rsid w:val="006C00C2"/>
    <w:rsid w:val="006E15BE"/>
    <w:rsid w:val="006E2000"/>
    <w:rsid w:val="006F1F43"/>
    <w:rsid w:val="00726985"/>
    <w:rsid w:val="007464B4"/>
    <w:rsid w:val="0076473A"/>
    <w:rsid w:val="00765E22"/>
    <w:rsid w:val="007B1675"/>
    <w:rsid w:val="007B2F76"/>
    <w:rsid w:val="00820C06"/>
    <w:rsid w:val="00847B41"/>
    <w:rsid w:val="00853EC9"/>
    <w:rsid w:val="00860514"/>
    <w:rsid w:val="00875A88"/>
    <w:rsid w:val="00875B1E"/>
    <w:rsid w:val="008C1DCB"/>
    <w:rsid w:val="008D69EC"/>
    <w:rsid w:val="008E2253"/>
    <w:rsid w:val="008F5324"/>
    <w:rsid w:val="00912859"/>
    <w:rsid w:val="0093458F"/>
    <w:rsid w:val="00942227"/>
    <w:rsid w:val="00943050"/>
    <w:rsid w:val="009462AE"/>
    <w:rsid w:val="009619E6"/>
    <w:rsid w:val="00970220"/>
    <w:rsid w:val="00977109"/>
    <w:rsid w:val="009B555D"/>
    <w:rsid w:val="009C1F1B"/>
    <w:rsid w:val="009D26DE"/>
    <w:rsid w:val="009D29DE"/>
    <w:rsid w:val="00A0485A"/>
    <w:rsid w:val="00A21EB8"/>
    <w:rsid w:val="00A43417"/>
    <w:rsid w:val="00A4364D"/>
    <w:rsid w:val="00AA55CB"/>
    <w:rsid w:val="00AB617A"/>
    <w:rsid w:val="00AD37E7"/>
    <w:rsid w:val="00AD52AB"/>
    <w:rsid w:val="00AD58FF"/>
    <w:rsid w:val="00AE4FFF"/>
    <w:rsid w:val="00B07942"/>
    <w:rsid w:val="00B118E0"/>
    <w:rsid w:val="00B569FD"/>
    <w:rsid w:val="00BA41B2"/>
    <w:rsid w:val="00BA65E0"/>
    <w:rsid w:val="00BC30D5"/>
    <w:rsid w:val="00BD23E7"/>
    <w:rsid w:val="00BE14FD"/>
    <w:rsid w:val="00BE6516"/>
    <w:rsid w:val="00BE69DC"/>
    <w:rsid w:val="00C510C3"/>
    <w:rsid w:val="00C6334E"/>
    <w:rsid w:val="00CB2A85"/>
    <w:rsid w:val="00CC0767"/>
    <w:rsid w:val="00CC4CE5"/>
    <w:rsid w:val="00CD1E57"/>
    <w:rsid w:val="00CE1F73"/>
    <w:rsid w:val="00CF03B3"/>
    <w:rsid w:val="00D06251"/>
    <w:rsid w:val="00D0730D"/>
    <w:rsid w:val="00D3215F"/>
    <w:rsid w:val="00D61966"/>
    <w:rsid w:val="00D77128"/>
    <w:rsid w:val="00DE0E44"/>
    <w:rsid w:val="00DF63EF"/>
    <w:rsid w:val="00E538F4"/>
    <w:rsid w:val="00E8428B"/>
    <w:rsid w:val="00EB60B8"/>
    <w:rsid w:val="00F2234A"/>
    <w:rsid w:val="00F24D62"/>
    <w:rsid w:val="00F30436"/>
    <w:rsid w:val="00F61EB9"/>
    <w:rsid w:val="00F93971"/>
    <w:rsid w:val="00F9631E"/>
    <w:rsid w:val="00FF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E"/>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0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94C0E"/>
    <w:rPr>
      <w:rFonts w:ascii="Tahoma" w:hAnsi="Tahoma" w:cs="Tahoma"/>
      <w:sz w:val="16"/>
      <w:szCs w:val="16"/>
      <w:lang w:val="en-GB"/>
    </w:rPr>
  </w:style>
  <w:style w:type="paragraph" w:styleId="NoSpacing">
    <w:name w:val="No Spacing"/>
    <w:uiPriority w:val="1"/>
    <w:qFormat/>
    <w:rsid w:val="00820C06"/>
    <w:rPr>
      <w:sz w:val="22"/>
      <w:szCs w:val="22"/>
      <w:lang w:val="en-GB"/>
    </w:rPr>
  </w:style>
  <w:style w:type="character" w:customStyle="1" w:styleId="skypec2ctextspan">
    <w:name w:val="skype_c2c_text_span"/>
    <w:rsid w:val="00FF5365"/>
  </w:style>
  <w:style w:type="paragraph" w:styleId="Header">
    <w:name w:val="header"/>
    <w:basedOn w:val="Normal"/>
    <w:link w:val="HeaderChar"/>
    <w:uiPriority w:val="99"/>
    <w:unhideWhenUsed/>
    <w:rsid w:val="00F2234A"/>
    <w:pPr>
      <w:tabs>
        <w:tab w:val="center" w:pos="4536"/>
        <w:tab w:val="right" w:pos="9072"/>
      </w:tabs>
    </w:pPr>
  </w:style>
  <w:style w:type="character" w:customStyle="1" w:styleId="HeaderChar">
    <w:name w:val="Header Char"/>
    <w:link w:val="Header"/>
    <w:uiPriority w:val="99"/>
    <w:rsid w:val="00F2234A"/>
    <w:rPr>
      <w:sz w:val="22"/>
      <w:szCs w:val="22"/>
      <w:lang w:val="en-GB" w:eastAsia="en-US"/>
    </w:rPr>
  </w:style>
  <w:style w:type="paragraph" w:styleId="Footer">
    <w:name w:val="footer"/>
    <w:basedOn w:val="Normal"/>
    <w:link w:val="FooterChar"/>
    <w:uiPriority w:val="99"/>
    <w:unhideWhenUsed/>
    <w:rsid w:val="00F2234A"/>
    <w:pPr>
      <w:tabs>
        <w:tab w:val="center" w:pos="4536"/>
        <w:tab w:val="right" w:pos="9072"/>
      </w:tabs>
    </w:pPr>
  </w:style>
  <w:style w:type="character" w:customStyle="1" w:styleId="FooterChar">
    <w:name w:val="Footer Char"/>
    <w:link w:val="Footer"/>
    <w:uiPriority w:val="99"/>
    <w:rsid w:val="00F2234A"/>
    <w:rPr>
      <w:sz w:val="22"/>
      <w:szCs w:val="22"/>
      <w:lang w:val="en-GB" w:eastAsia="en-US"/>
    </w:rPr>
  </w:style>
  <w:style w:type="table" w:styleId="TableGrid">
    <w:name w:val="Table Grid"/>
    <w:basedOn w:val="TableNormal"/>
    <w:uiPriority w:val="59"/>
    <w:rsid w:val="0014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Holman</dc:creator>
  <cp:lastModifiedBy>User</cp:lastModifiedBy>
  <cp:revision>2</cp:revision>
  <cp:lastPrinted>2016-02-03T13:32:00Z</cp:lastPrinted>
  <dcterms:created xsi:type="dcterms:W3CDTF">2019-06-10T07:07:00Z</dcterms:created>
  <dcterms:modified xsi:type="dcterms:W3CDTF">2019-06-10T07:07:00Z</dcterms:modified>
</cp:coreProperties>
</file>